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40" w:type="dxa"/>
        <w:tblInd w:w="71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1E0"/>
      </w:tblPr>
      <w:tblGrid>
        <w:gridCol w:w="2340"/>
      </w:tblGrid>
      <w:tr w:rsidR="00E91D7E" w:rsidRPr="00E91D7E" w:rsidTr="00BE06AB">
        <w:tc>
          <w:tcPr>
            <w:tcW w:w="2340" w:type="dxa"/>
            <w:shd w:val="clear" w:color="auto" w:fill="auto"/>
          </w:tcPr>
          <w:p w:rsidR="000C50F6" w:rsidRPr="00462B61" w:rsidRDefault="00467EC8">
            <w:pPr>
              <w:rPr>
                <w:sz w:val="20"/>
                <w:szCs w:val="20"/>
              </w:rPr>
            </w:pPr>
            <w:r w:rsidRPr="00462B61">
              <w:rPr>
                <w:sz w:val="20"/>
                <w:szCs w:val="20"/>
              </w:rPr>
              <w:t xml:space="preserve"> </w:t>
            </w:r>
            <w:proofErr w:type="gramStart"/>
            <w:r w:rsidR="000C50F6" w:rsidRPr="00462B61">
              <w:rPr>
                <w:sz w:val="20"/>
                <w:szCs w:val="20"/>
              </w:rPr>
              <w:t>ARCH.Č.</w:t>
            </w:r>
            <w:proofErr w:type="gramEnd"/>
            <w:r w:rsidR="000C50F6" w:rsidRPr="00462B61">
              <w:rPr>
                <w:sz w:val="20"/>
                <w:szCs w:val="20"/>
              </w:rPr>
              <w:t>SÚS JMK</w:t>
            </w:r>
          </w:p>
        </w:tc>
      </w:tr>
      <w:tr w:rsidR="00E91D7E" w:rsidRPr="00603811">
        <w:trPr>
          <w:trHeight w:val="604"/>
        </w:trPr>
        <w:tc>
          <w:tcPr>
            <w:tcW w:w="2340" w:type="dxa"/>
            <w:vAlign w:val="center"/>
          </w:tcPr>
          <w:p w:rsidR="000C50F6" w:rsidRPr="00603811" w:rsidRDefault="00116DD1" w:rsidP="00603811">
            <w:pPr>
              <w:jc w:val="center"/>
              <w:rPr>
                <w:sz w:val="40"/>
                <w:szCs w:val="40"/>
              </w:rPr>
            </w:pPr>
            <w:r w:rsidRPr="00603811">
              <w:rPr>
                <w:sz w:val="40"/>
                <w:szCs w:val="40"/>
              </w:rPr>
              <w:t>1</w:t>
            </w:r>
            <w:r w:rsidR="00603811" w:rsidRPr="00603811">
              <w:rPr>
                <w:sz w:val="40"/>
                <w:szCs w:val="40"/>
              </w:rPr>
              <w:t>4</w:t>
            </w:r>
            <w:r w:rsidR="000C50F6" w:rsidRPr="00603811">
              <w:rPr>
                <w:sz w:val="40"/>
                <w:szCs w:val="40"/>
              </w:rPr>
              <w:t xml:space="preserve"> / </w:t>
            </w:r>
            <w:r w:rsidR="00462B61" w:rsidRPr="00603811">
              <w:rPr>
                <w:sz w:val="40"/>
                <w:szCs w:val="40"/>
              </w:rPr>
              <w:t>0</w:t>
            </w:r>
            <w:r w:rsidR="00603811" w:rsidRPr="00603811">
              <w:rPr>
                <w:sz w:val="40"/>
                <w:szCs w:val="40"/>
              </w:rPr>
              <w:t>4</w:t>
            </w:r>
            <w:r w:rsidR="000C50F6" w:rsidRPr="00603811">
              <w:rPr>
                <w:sz w:val="40"/>
                <w:szCs w:val="40"/>
              </w:rPr>
              <w:t xml:space="preserve"> </w:t>
            </w:r>
            <w:r w:rsidR="00E91D7E" w:rsidRPr="00603811">
              <w:rPr>
                <w:sz w:val="40"/>
                <w:szCs w:val="40"/>
              </w:rPr>
              <w:t>–</w:t>
            </w:r>
            <w:r w:rsidR="000C50F6" w:rsidRPr="00603811">
              <w:rPr>
                <w:sz w:val="40"/>
                <w:szCs w:val="40"/>
              </w:rPr>
              <w:t xml:space="preserve"> </w:t>
            </w:r>
            <w:r w:rsidR="00462B61" w:rsidRPr="00603811">
              <w:rPr>
                <w:sz w:val="40"/>
                <w:szCs w:val="40"/>
              </w:rPr>
              <w:t>1</w:t>
            </w:r>
            <w:r w:rsidR="00603811" w:rsidRPr="00603811">
              <w:rPr>
                <w:sz w:val="40"/>
                <w:szCs w:val="40"/>
              </w:rPr>
              <w:t>7</w:t>
            </w:r>
          </w:p>
        </w:tc>
      </w:tr>
    </w:tbl>
    <w:p w:rsidR="00A93A06" w:rsidRPr="00E91D7E" w:rsidRDefault="00A93A06" w:rsidP="00812A46">
      <w:pPr>
        <w:pStyle w:val="Nadpis3"/>
        <w:rPr>
          <w:color w:val="0070C0"/>
          <w:sz w:val="36"/>
          <w:szCs w:val="36"/>
          <w:u w:val="single"/>
        </w:rPr>
      </w:pPr>
    </w:p>
    <w:p w:rsidR="00A93A06" w:rsidRPr="00E91D7E" w:rsidRDefault="00A93A06">
      <w:pPr>
        <w:pStyle w:val="Nadpis3"/>
        <w:jc w:val="center"/>
        <w:rPr>
          <w:color w:val="0070C0"/>
          <w:sz w:val="36"/>
          <w:szCs w:val="36"/>
          <w:u w:val="single"/>
        </w:rPr>
      </w:pPr>
    </w:p>
    <w:p w:rsidR="000C50F6" w:rsidRPr="00E91D7E" w:rsidRDefault="000C50F6">
      <w:pPr>
        <w:pStyle w:val="Nadpis3"/>
        <w:jc w:val="center"/>
        <w:rPr>
          <w:sz w:val="36"/>
          <w:szCs w:val="36"/>
          <w:u w:val="single"/>
        </w:rPr>
      </w:pPr>
      <w:r w:rsidRPr="00E91D7E">
        <w:rPr>
          <w:sz w:val="36"/>
          <w:szCs w:val="36"/>
          <w:u w:val="single"/>
        </w:rPr>
        <w:t xml:space="preserve">Investiční záměr </w:t>
      </w:r>
    </w:p>
    <w:p w:rsidR="000C50F6" w:rsidRPr="00E91D7E" w:rsidRDefault="000C50F6">
      <w:pPr>
        <w:jc w:val="center"/>
        <w:rPr>
          <w:color w:val="0070C0"/>
          <w:u w:val="single"/>
        </w:rPr>
      </w:pPr>
    </w:p>
    <w:p w:rsidR="000C50F6" w:rsidRPr="00E91D7E" w:rsidRDefault="000C50F6">
      <w:pPr>
        <w:pStyle w:val="Nadpis4"/>
        <w:jc w:val="left"/>
        <w:rPr>
          <w:b w:val="0"/>
          <w:color w:val="0070C0"/>
        </w:rPr>
      </w:pPr>
    </w:p>
    <w:p w:rsidR="00A93A06" w:rsidRPr="00E91D7E" w:rsidRDefault="00A93A06" w:rsidP="00A93A06">
      <w:pPr>
        <w:rPr>
          <w:color w:val="0070C0"/>
        </w:rPr>
      </w:pPr>
    </w:p>
    <w:p w:rsidR="00A93A06" w:rsidRPr="00E91D7E" w:rsidRDefault="00A93A06" w:rsidP="00A93A06">
      <w:pPr>
        <w:rPr>
          <w:color w:val="0070C0"/>
        </w:rPr>
      </w:pPr>
    </w:p>
    <w:p w:rsidR="00A93A06" w:rsidRPr="00E91D7E" w:rsidRDefault="00A93A06" w:rsidP="00542434">
      <w:pPr>
        <w:tabs>
          <w:tab w:val="left" w:pos="3544"/>
        </w:tabs>
        <w:rPr>
          <w:color w:val="0070C0"/>
        </w:rPr>
      </w:pPr>
    </w:p>
    <w:p w:rsidR="000C50F6" w:rsidRPr="00E91D7E" w:rsidRDefault="000C50F6" w:rsidP="00542434">
      <w:pPr>
        <w:pStyle w:val="Nadpis4"/>
        <w:tabs>
          <w:tab w:val="left" w:pos="3544"/>
        </w:tabs>
        <w:jc w:val="left"/>
        <w:rPr>
          <w:szCs w:val="24"/>
        </w:rPr>
      </w:pPr>
      <w:r w:rsidRPr="00E91D7E">
        <w:rPr>
          <w:b w:val="0"/>
        </w:rPr>
        <w:t xml:space="preserve">Název příspěvkové organizace </w:t>
      </w:r>
      <w:r w:rsidR="00542434">
        <w:t xml:space="preserve"> </w:t>
      </w:r>
      <w:r w:rsidR="00542434">
        <w:tab/>
      </w:r>
      <w:r w:rsidRPr="00E91D7E">
        <w:rPr>
          <w:szCs w:val="24"/>
        </w:rPr>
        <w:t>Správa a údržba silnic Jihomoravského kraje,</w:t>
      </w:r>
    </w:p>
    <w:p w:rsidR="000C50F6" w:rsidRPr="00E91D7E" w:rsidRDefault="000C50F6" w:rsidP="00542434">
      <w:pPr>
        <w:tabs>
          <w:tab w:val="left" w:pos="3544"/>
        </w:tabs>
        <w:rPr>
          <w:b/>
          <w:sz w:val="28"/>
          <w:szCs w:val="28"/>
        </w:rPr>
      </w:pPr>
      <w:r w:rsidRPr="00E91D7E">
        <w:rPr>
          <w:b/>
        </w:rPr>
        <w:t xml:space="preserve">                           </w:t>
      </w:r>
      <w:r w:rsidR="00542434">
        <w:rPr>
          <w:b/>
        </w:rPr>
        <w:t xml:space="preserve">                         </w:t>
      </w:r>
      <w:r w:rsidR="00542434">
        <w:rPr>
          <w:b/>
        </w:rPr>
        <w:tab/>
      </w:r>
      <w:r w:rsidRPr="00E91D7E">
        <w:rPr>
          <w:b/>
        </w:rPr>
        <w:t>příspěvková organizace kraje</w:t>
      </w:r>
      <w:r w:rsidRPr="00E91D7E">
        <w:rPr>
          <w:b/>
          <w:sz w:val="28"/>
          <w:szCs w:val="28"/>
        </w:rPr>
        <w:t xml:space="preserve"> </w:t>
      </w:r>
    </w:p>
    <w:p w:rsidR="000C50F6" w:rsidRPr="00E91D7E" w:rsidRDefault="000C50F6" w:rsidP="00542434">
      <w:pPr>
        <w:tabs>
          <w:tab w:val="left" w:pos="3544"/>
        </w:tabs>
        <w:rPr>
          <w:color w:val="0070C0"/>
        </w:rPr>
      </w:pPr>
    </w:p>
    <w:p w:rsidR="000C50F6" w:rsidRPr="00E91D7E" w:rsidRDefault="000C50F6" w:rsidP="00542434">
      <w:pPr>
        <w:pStyle w:val="Nadpis5"/>
        <w:tabs>
          <w:tab w:val="left" w:pos="3544"/>
        </w:tabs>
        <w:ind w:left="3420" w:hanging="3420"/>
        <w:rPr>
          <w:sz w:val="28"/>
          <w:szCs w:val="28"/>
        </w:rPr>
      </w:pPr>
      <w:r w:rsidRPr="00E91D7E">
        <w:rPr>
          <w:b w:val="0"/>
        </w:rPr>
        <w:t>Název stavby</w:t>
      </w:r>
      <w:r w:rsidRPr="00E91D7E">
        <w:t xml:space="preserve">    </w:t>
      </w:r>
      <w:r w:rsidR="00542434">
        <w:t xml:space="preserve">                         </w:t>
      </w:r>
      <w:r w:rsidR="00542434">
        <w:tab/>
      </w:r>
      <w:r w:rsidR="00060AD9">
        <w:tab/>
      </w:r>
      <w:r w:rsidRPr="00E91D7E">
        <w:rPr>
          <w:sz w:val="28"/>
          <w:szCs w:val="28"/>
        </w:rPr>
        <w:t>I</w:t>
      </w:r>
      <w:r w:rsidR="00DC0B6D" w:rsidRPr="00E91D7E">
        <w:rPr>
          <w:sz w:val="28"/>
          <w:szCs w:val="28"/>
        </w:rPr>
        <w:t>I</w:t>
      </w:r>
      <w:r w:rsidRPr="00E91D7E">
        <w:rPr>
          <w:sz w:val="28"/>
          <w:szCs w:val="28"/>
        </w:rPr>
        <w:t>/</w:t>
      </w:r>
      <w:r w:rsidR="006F47F4">
        <w:rPr>
          <w:sz w:val="28"/>
          <w:szCs w:val="28"/>
        </w:rPr>
        <w:t>4</w:t>
      </w:r>
      <w:r w:rsidR="00CE5725">
        <w:rPr>
          <w:sz w:val="28"/>
          <w:szCs w:val="28"/>
        </w:rPr>
        <w:t>3</w:t>
      </w:r>
      <w:r w:rsidR="006F47F4">
        <w:rPr>
          <w:sz w:val="28"/>
          <w:szCs w:val="28"/>
        </w:rPr>
        <w:t>2</w:t>
      </w:r>
      <w:r w:rsidR="00E91D7E" w:rsidRPr="00E91D7E">
        <w:rPr>
          <w:sz w:val="28"/>
          <w:szCs w:val="28"/>
        </w:rPr>
        <w:t xml:space="preserve"> </w:t>
      </w:r>
      <w:proofErr w:type="spellStart"/>
      <w:r w:rsidR="00CE5725">
        <w:rPr>
          <w:sz w:val="28"/>
          <w:szCs w:val="28"/>
        </w:rPr>
        <w:t>Milotice</w:t>
      </w:r>
      <w:proofErr w:type="spellEnd"/>
      <w:r w:rsidR="00CE5725">
        <w:rPr>
          <w:sz w:val="28"/>
          <w:szCs w:val="28"/>
        </w:rPr>
        <w:t xml:space="preserve"> - </w:t>
      </w:r>
      <w:proofErr w:type="spellStart"/>
      <w:r w:rsidR="00CE5725">
        <w:rPr>
          <w:sz w:val="28"/>
          <w:szCs w:val="28"/>
        </w:rPr>
        <w:t>Ratíškovice</w:t>
      </w:r>
      <w:proofErr w:type="spellEnd"/>
    </w:p>
    <w:p w:rsidR="000C50F6" w:rsidRPr="00E91D7E" w:rsidRDefault="000C50F6" w:rsidP="00542434">
      <w:pPr>
        <w:tabs>
          <w:tab w:val="left" w:pos="3544"/>
        </w:tabs>
        <w:ind w:left="3420"/>
        <w:rPr>
          <w:iCs/>
          <w:sz w:val="20"/>
          <w:szCs w:val="20"/>
        </w:rPr>
      </w:pPr>
    </w:p>
    <w:p w:rsidR="000C50F6" w:rsidRPr="00E91D7E" w:rsidRDefault="000C50F6" w:rsidP="00542434">
      <w:pPr>
        <w:tabs>
          <w:tab w:val="left" w:pos="3544"/>
        </w:tabs>
        <w:jc w:val="both"/>
        <w:rPr>
          <w:b/>
        </w:rPr>
      </w:pPr>
      <w:r w:rsidRPr="00E91D7E">
        <w:t>Evidenční číslo</w:t>
      </w:r>
      <w:r w:rsidRPr="00E91D7E">
        <w:rPr>
          <w:b/>
        </w:rPr>
        <w:t xml:space="preserve">                                 </w:t>
      </w:r>
      <w:r w:rsidRPr="00E91D7E">
        <w:rPr>
          <w:b/>
        </w:rPr>
        <w:tab/>
      </w:r>
    </w:p>
    <w:p w:rsidR="000C50F6" w:rsidRPr="00E91D7E" w:rsidRDefault="000C50F6" w:rsidP="00542434">
      <w:pPr>
        <w:tabs>
          <w:tab w:val="left" w:pos="3544"/>
        </w:tabs>
        <w:jc w:val="both"/>
      </w:pPr>
    </w:p>
    <w:p w:rsidR="000C50F6" w:rsidRPr="00E91D7E" w:rsidRDefault="000C50F6" w:rsidP="00542434">
      <w:pPr>
        <w:tabs>
          <w:tab w:val="left" w:pos="3544"/>
        </w:tabs>
        <w:jc w:val="both"/>
        <w:rPr>
          <w:i/>
        </w:rPr>
      </w:pPr>
      <w:r w:rsidRPr="00E91D7E">
        <w:t xml:space="preserve">Funkční třídění rozpočtové skladby </w:t>
      </w:r>
      <w:r w:rsidRPr="00E91D7E">
        <w:rPr>
          <w:b/>
        </w:rPr>
        <w:t xml:space="preserve">     </w:t>
      </w:r>
    </w:p>
    <w:p w:rsidR="000C50F6" w:rsidRPr="00E91D7E" w:rsidRDefault="000C50F6" w:rsidP="00542434">
      <w:pPr>
        <w:tabs>
          <w:tab w:val="left" w:pos="3544"/>
        </w:tabs>
        <w:jc w:val="both"/>
        <w:rPr>
          <w:color w:val="0070C0"/>
        </w:rPr>
      </w:pPr>
    </w:p>
    <w:p w:rsidR="000C50F6" w:rsidRPr="00E91D7E" w:rsidRDefault="000C50F6" w:rsidP="00542434">
      <w:pPr>
        <w:pStyle w:val="Nadpis2"/>
        <w:tabs>
          <w:tab w:val="left" w:pos="3544"/>
        </w:tabs>
      </w:pPr>
      <w:r w:rsidRPr="00E91D7E">
        <w:rPr>
          <w:b w:val="0"/>
        </w:rPr>
        <w:t>Datum zpracování</w:t>
      </w:r>
      <w:r w:rsidR="00542434">
        <w:tab/>
      </w:r>
      <w:r w:rsidR="006F47F4">
        <w:t>9</w:t>
      </w:r>
      <w:r w:rsidR="00101709" w:rsidRPr="00116DD1">
        <w:t>/</w:t>
      </w:r>
      <w:r w:rsidRPr="00116DD1">
        <w:t>20</w:t>
      </w:r>
      <w:r w:rsidR="00116DD1" w:rsidRPr="00116DD1">
        <w:t>14</w:t>
      </w:r>
    </w:p>
    <w:p w:rsidR="000C50F6" w:rsidRPr="00E91D7E" w:rsidRDefault="000C50F6" w:rsidP="00542434">
      <w:pPr>
        <w:tabs>
          <w:tab w:val="left" w:pos="3544"/>
        </w:tabs>
        <w:jc w:val="both"/>
        <w:rPr>
          <w:color w:val="0070C0"/>
        </w:rPr>
      </w:pPr>
    </w:p>
    <w:p w:rsidR="00E91D7E" w:rsidRPr="00441563" w:rsidRDefault="00E91D7E" w:rsidP="00542434">
      <w:pPr>
        <w:pStyle w:val="Zkladntext"/>
        <w:tabs>
          <w:tab w:val="left" w:pos="1843"/>
          <w:tab w:val="left" w:pos="3544"/>
        </w:tabs>
        <w:ind w:right="-851"/>
        <w:rPr>
          <w:b/>
          <w:bCs/>
          <w:szCs w:val="24"/>
        </w:rPr>
      </w:pPr>
      <w:r>
        <w:rPr>
          <w:b/>
          <w:bCs/>
        </w:rPr>
        <w:t>Zpracovatel</w:t>
      </w:r>
      <w:r>
        <w:rPr>
          <w:b/>
          <w:bCs/>
        </w:rPr>
        <w:tab/>
      </w:r>
      <w:r w:rsidR="00542434">
        <w:tab/>
      </w:r>
      <w:proofErr w:type="spellStart"/>
      <w:r w:rsidRPr="00441563">
        <w:rPr>
          <w:b/>
          <w:szCs w:val="24"/>
        </w:rPr>
        <w:t>Linio</w:t>
      </w:r>
      <w:proofErr w:type="spellEnd"/>
      <w:r w:rsidRPr="00441563">
        <w:rPr>
          <w:b/>
          <w:szCs w:val="24"/>
        </w:rPr>
        <w:t xml:space="preserve"> </w:t>
      </w:r>
      <w:proofErr w:type="spellStart"/>
      <w:r w:rsidRPr="00441563">
        <w:rPr>
          <w:b/>
          <w:szCs w:val="24"/>
        </w:rPr>
        <w:t>Plan</w:t>
      </w:r>
      <w:proofErr w:type="spellEnd"/>
      <w:r w:rsidRPr="00441563">
        <w:rPr>
          <w:b/>
          <w:szCs w:val="24"/>
        </w:rPr>
        <w:t xml:space="preserve"> s.r.o.</w:t>
      </w:r>
    </w:p>
    <w:p w:rsidR="00E91D7E" w:rsidRPr="00441563" w:rsidRDefault="00E91D7E" w:rsidP="00542434">
      <w:pPr>
        <w:tabs>
          <w:tab w:val="left" w:pos="1843"/>
          <w:tab w:val="left" w:pos="3544"/>
        </w:tabs>
        <w:jc w:val="both"/>
      </w:pPr>
      <w:r w:rsidRPr="00441563">
        <w:rPr>
          <w:b/>
          <w:bCs/>
        </w:rPr>
        <w:tab/>
      </w:r>
      <w:r w:rsidR="00542434">
        <w:rPr>
          <w:b/>
          <w:bCs/>
        </w:rPr>
        <w:tab/>
      </w:r>
      <w:r w:rsidRPr="00441563">
        <w:t>Sochorova 23, 616 00, Brno</w:t>
      </w:r>
    </w:p>
    <w:p w:rsidR="00E91D7E" w:rsidRPr="00441563" w:rsidRDefault="00542434" w:rsidP="00542434">
      <w:pPr>
        <w:tabs>
          <w:tab w:val="left" w:pos="1843"/>
          <w:tab w:val="left" w:pos="3544"/>
        </w:tabs>
        <w:jc w:val="both"/>
      </w:pPr>
      <w:r>
        <w:tab/>
      </w:r>
      <w:r>
        <w:tab/>
      </w:r>
      <w:r w:rsidR="00E91D7E" w:rsidRPr="00441563">
        <w:t>Provozovna: Čichnova 23a, 624 00, Brno</w:t>
      </w:r>
    </w:p>
    <w:p w:rsidR="00441563" w:rsidRPr="00441563" w:rsidRDefault="00542434" w:rsidP="00542434">
      <w:pPr>
        <w:tabs>
          <w:tab w:val="left" w:pos="1843"/>
          <w:tab w:val="left" w:pos="3544"/>
        </w:tabs>
        <w:jc w:val="both"/>
      </w:pPr>
      <w:r>
        <w:tab/>
      </w:r>
      <w:r>
        <w:tab/>
      </w:r>
      <w:r w:rsidR="00441563" w:rsidRPr="00441563">
        <w:t>Zodpovědný projektant: Ing. František Kokorský</w:t>
      </w:r>
    </w:p>
    <w:p w:rsidR="00E91D7E" w:rsidRPr="00441563" w:rsidRDefault="00E91D7E" w:rsidP="00542434">
      <w:pPr>
        <w:pStyle w:val="Nadpis2"/>
        <w:tabs>
          <w:tab w:val="left" w:pos="3544"/>
        </w:tabs>
        <w:rPr>
          <w:szCs w:val="24"/>
        </w:rPr>
      </w:pPr>
      <w:r w:rsidRPr="00441563">
        <w:rPr>
          <w:szCs w:val="24"/>
        </w:rPr>
        <w:t xml:space="preserve">                           </w:t>
      </w:r>
      <w:r w:rsidR="00542434">
        <w:rPr>
          <w:szCs w:val="24"/>
        </w:rPr>
        <w:t xml:space="preserve">             </w:t>
      </w:r>
      <w:r w:rsidR="00542434">
        <w:rPr>
          <w:szCs w:val="24"/>
        </w:rPr>
        <w:tab/>
      </w:r>
      <w:r w:rsidRPr="00441563">
        <w:rPr>
          <w:szCs w:val="24"/>
        </w:rPr>
        <w:t>IČ.: 277 38 809</w:t>
      </w:r>
    </w:p>
    <w:p w:rsidR="00E91D7E" w:rsidRPr="00441563" w:rsidRDefault="00E91D7E" w:rsidP="00542434">
      <w:pPr>
        <w:tabs>
          <w:tab w:val="left" w:pos="3544"/>
        </w:tabs>
        <w:jc w:val="both"/>
      </w:pPr>
      <w:r w:rsidRPr="00441563">
        <w:tab/>
      </w:r>
      <w:r w:rsidRPr="00441563">
        <w:tab/>
      </w:r>
      <w:r w:rsidRPr="00441563">
        <w:tab/>
      </w:r>
      <w:r w:rsidRPr="00441563">
        <w:tab/>
      </w:r>
      <w:r w:rsidRPr="00441563">
        <w:tab/>
      </w:r>
    </w:p>
    <w:p w:rsidR="000C50F6" w:rsidRPr="00441563" w:rsidRDefault="000C50F6" w:rsidP="00542434">
      <w:pPr>
        <w:tabs>
          <w:tab w:val="left" w:pos="3544"/>
        </w:tabs>
      </w:pPr>
    </w:p>
    <w:p w:rsidR="00A93A06" w:rsidRPr="00441563" w:rsidRDefault="00A93A06" w:rsidP="00542434">
      <w:pPr>
        <w:tabs>
          <w:tab w:val="left" w:pos="3544"/>
        </w:tabs>
      </w:pP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  <w:r w:rsidRPr="00441563">
        <w:t>Pře</w:t>
      </w:r>
      <w:r w:rsidR="00542434">
        <w:t>dkládající organizace</w:t>
      </w:r>
      <w:r w:rsidR="00542434">
        <w:tab/>
      </w:r>
      <w:r w:rsidRPr="00441563">
        <w:rPr>
          <w:b/>
        </w:rPr>
        <w:t xml:space="preserve">Správa a údržba silnic Jihomoravského kraje, </w:t>
      </w: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  <w:r w:rsidRPr="00441563">
        <w:rPr>
          <w:b/>
        </w:rPr>
        <w:t xml:space="preserve">                           </w:t>
      </w:r>
      <w:r w:rsidR="00542434">
        <w:rPr>
          <w:b/>
        </w:rPr>
        <w:t xml:space="preserve">      </w:t>
      </w:r>
      <w:r w:rsidR="00542434">
        <w:rPr>
          <w:b/>
        </w:rPr>
        <w:tab/>
      </w:r>
      <w:r w:rsidRPr="00441563">
        <w:rPr>
          <w:b/>
        </w:rPr>
        <w:t>příspěvková organizace kraje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  <w:r w:rsidRPr="00E91D7E">
        <w:rPr>
          <w:i/>
          <w:color w:val="0070C0"/>
          <w:sz w:val="20"/>
          <w:szCs w:val="20"/>
        </w:rPr>
        <w:t xml:space="preserve">                                                                   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16"/>
          <w:szCs w:val="16"/>
        </w:rPr>
      </w:pPr>
      <w:r w:rsidRPr="00E91D7E">
        <w:rPr>
          <w:i/>
          <w:color w:val="0070C0"/>
          <w:sz w:val="20"/>
          <w:szCs w:val="20"/>
        </w:rPr>
        <w:t xml:space="preserve">                                                                     </w:t>
      </w:r>
      <w:r w:rsidRPr="00E91D7E">
        <w:rPr>
          <w:i/>
          <w:color w:val="0070C0"/>
          <w:sz w:val="20"/>
          <w:szCs w:val="20"/>
        </w:rPr>
        <w:tab/>
        <w:t xml:space="preserve"> </w:t>
      </w:r>
      <w:r w:rsidRPr="00E91D7E">
        <w:rPr>
          <w:i/>
          <w:color w:val="0070C0"/>
          <w:sz w:val="16"/>
          <w:szCs w:val="16"/>
        </w:rPr>
        <w:t xml:space="preserve"> 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</w:p>
    <w:p w:rsidR="000C50F6" w:rsidRDefault="000C50F6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B706B8" w:rsidRDefault="00B706B8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B706B8" w:rsidRPr="00441563" w:rsidRDefault="00B706B8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F97553" w:rsidRPr="00441563" w:rsidRDefault="000C50F6" w:rsidP="00542434">
      <w:pPr>
        <w:tabs>
          <w:tab w:val="left" w:pos="3544"/>
        </w:tabs>
        <w:jc w:val="both"/>
      </w:pPr>
      <w:r w:rsidRPr="00441563">
        <w:rPr>
          <w:i/>
          <w:sz w:val="20"/>
          <w:szCs w:val="20"/>
        </w:rPr>
        <w:t xml:space="preserve">                                                                    </w:t>
      </w:r>
      <w:r w:rsidRPr="00441563">
        <w:tab/>
      </w:r>
    </w:p>
    <w:p w:rsidR="000C50F6" w:rsidRPr="00441563" w:rsidRDefault="00542434" w:rsidP="00542434">
      <w:pPr>
        <w:tabs>
          <w:tab w:val="left" w:pos="3544"/>
        </w:tabs>
        <w:jc w:val="both"/>
      </w:pPr>
      <w:r>
        <w:tab/>
      </w:r>
      <w:r w:rsidR="000C50F6" w:rsidRPr="00441563">
        <w:t>Ing. Jan Zouhar, ředitel organizace</w:t>
      </w:r>
    </w:p>
    <w:p w:rsidR="000C50F6" w:rsidRPr="00441563" w:rsidRDefault="000C50F6" w:rsidP="00542434">
      <w:pPr>
        <w:tabs>
          <w:tab w:val="left" w:pos="3544"/>
        </w:tabs>
        <w:jc w:val="both"/>
        <w:rPr>
          <w:i/>
          <w:sz w:val="20"/>
        </w:rPr>
      </w:pPr>
    </w:p>
    <w:p w:rsidR="00A96578" w:rsidRPr="00441563" w:rsidRDefault="00A96578" w:rsidP="00542434">
      <w:pPr>
        <w:tabs>
          <w:tab w:val="left" w:pos="3544"/>
        </w:tabs>
        <w:jc w:val="both"/>
        <w:rPr>
          <w:i/>
          <w:sz w:val="20"/>
        </w:rPr>
      </w:pPr>
    </w:p>
    <w:p w:rsidR="00A96578" w:rsidRPr="00441563" w:rsidRDefault="00A96578" w:rsidP="00542434">
      <w:pPr>
        <w:tabs>
          <w:tab w:val="left" w:pos="3544"/>
        </w:tabs>
        <w:jc w:val="both"/>
        <w:rPr>
          <w:i/>
          <w:sz w:val="20"/>
        </w:rPr>
      </w:pP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</w:p>
    <w:p w:rsidR="000C50F6" w:rsidRPr="008E26CC" w:rsidRDefault="000C50F6" w:rsidP="00542434">
      <w:pPr>
        <w:tabs>
          <w:tab w:val="left" w:pos="3544"/>
        </w:tabs>
        <w:jc w:val="both"/>
        <w:rPr>
          <w:b/>
        </w:rPr>
      </w:pPr>
      <w:r w:rsidRPr="008E26CC">
        <w:t>Schválení investičního záměru</w:t>
      </w:r>
      <w:r w:rsidRPr="008E26CC">
        <w:rPr>
          <w:b/>
        </w:rPr>
        <w:tab/>
        <w:t>Rada Jihomoravského kraje</w:t>
      </w:r>
    </w:p>
    <w:p w:rsidR="000C50F6" w:rsidRPr="008E26CC" w:rsidRDefault="00542434" w:rsidP="00542434">
      <w:pPr>
        <w:tabs>
          <w:tab w:val="left" w:pos="3544"/>
        </w:tabs>
        <w:jc w:val="both"/>
      </w:pPr>
      <w:r>
        <w:rPr>
          <w:b/>
        </w:rPr>
        <w:tab/>
      </w:r>
      <w:r w:rsidR="000C50F6" w:rsidRPr="008E26CC">
        <w:rPr>
          <w:b/>
        </w:rPr>
        <w:t xml:space="preserve">Usnesením </w:t>
      </w:r>
      <w:proofErr w:type="gramStart"/>
      <w:r w:rsidR="000C50F6" w:rsidRPr="008E26CC">
        <w:rPr>
          <w:b/>
        </w:rPr>
        <w:t xml:space="preserve">č. </w:t>
      </w:r>
      <w:r w:rsidR="000C50F6" w:rsidRPr="008E26CC">
        <w:t>.........................</w:t>
      </w:r>
      <w:proofErr w:type="gramEnd"/>
    </w:p>
    <w:p w:rsidR="000C50F6" w:rsidRPr="008E26CC" w:rsidRDefault="000C50F6">
      <w:pPr>
        <w:jc w:val="both"/>
      </w:pPr>
    </w:p>
    <w:p w:rsidR="000C50F6" w:rsidRPr="008E26CC" w:rsidRDefault="000C50F6">
      <w:pPr>
        <w:pStyle w:val="Nadpis2"/>
        <w:rPr>
          <w:u w:val="single"/>
        </w:rPr>
      </w:pPr>
    </w:p>
    <w:p w:rsidR="00A96578" w:rsidRPr="008E26CC" w:rsidRDefault="00A96578" w:rsidP="00A96578"/>
    <w:p w:rsidR="00A96578" w:rsidRPr="008E26CC" w:rsidRDefault="00A96578" w:rsidP="00A96578"/>
    <w:p w:rsidR="00A96578" w:rsidRPr="008E26CC" w:rsidRDefault="00A96578" w:rsidP="00A96578"/>
    <w:p w:rsidR="00D66977" w:rsidRPr="008E26CC" w:rsidRDefault="00D66977" w:rsidP="00D66977"/>
    <w:p w:rsidR="000C50F6" w:rsidRPr="008E26CC" w:rsidRDefault="000C50F6">
      <w:pPr>
        <w:pStyle w:val="Nadpis2"/>
        <w:rPr>
          <w:u w:val="single"/>
        </w:rPr>
      </w:pPr>
      <w:r w:rsidRPr="008E26CC">
        <w:rPr>
          <w:u w:val="single"/>
        </w:rPr>
        <w:t>Základní údaje</w:t>
      </w:r>
    </w:p>
    <w:p w:rsidR="000C50F6" w:rsidRPr="008E26CC" w:rsidRDefault="000C50F6">
      <w:pPr>
        <w:jc w:val="both"/>
        <w:rPr>
          <w:b/>
        </w:rPr>
      </w:pPr>
    </w:p>
    <w:p w:rsidR="000C50F6" w:rsidRDefault="000C50F6" w:rsidP="00413FCA">
      <w:pPr>
        <w:pStyle w:val="Nadpis5"/>
        <w:ind w:left="3420" w:hanging="3420"/>
      </w:pPr>
      <w:r w:rsidRPr="008E26CC">
        <w:rPr>
          <w:b w:val="0"/>
        </w:rPr>
        <w:t xml:space="preserve">1/  </w:t>
      </w:r>
      <w:r w:rsidRPr="008E26CC">
        <w:t xml:space="preserve">Název stavby  </w:t>
      </w:r>
      <w:r w:rsidRPr="008E26CC">
        <w:tab/>
      </w:r>
      <w:r w:rsidRPr="008E26CC">
        <w:tab/>
      </w:r>
      <w:r w:rsidR="001C3532" w:rsidRPr="008E26CC">
        <w:t>II/</w:t>
      </w:r>
      <w:r w:rsidR="00413FCA">
        <w:t>4</w:t>
      </w:r>
      <w:r w:rsidR="00CE5725">
        <w:t>3</w:t>
      </w:r>
      <w:r w:rsidR="006F47F4">
        <w:t>2</w:t>
      </w:r>
      <w:r w:rsidR="008E26CC" w:rsidRPr="008E26CC">
        <w:t xml:space="preserve"> </w:t>
      </w:r>
      <w:proofErr w:type="spellStart"/>
      <w:r w:rsidR="00CE5725">
        <w:rPr>
          <w:szCs w:val="24"/>
        </w:rPr>
        <w:t>Milotice</w:t>
      </w:r>
      <w:proofErr w:type="spellEnd"/>
      <w:r w:rsidR="00CE5725">
        <w:rPr>
          <w:szCs w:val="24"/>
        </w:rPr>
        <w:t xml:space="preserve"> - </w:t>
      </w:r>
      <w:proofErr w:type="spellStart"/>
      <w:r w:rsidR="00CE5725">
        <w:rPr>
          <w:szCs w:val="24"/>
        </w:rPr>
        <w:t>Ratíškovice</w:t>
      </w:r>
      <w:proofErr w:type="spellEnd"/>
    </w:p>
    <w:p w:rsidR="00413FCA" w:rsidRPr="00413FCA" w:rsidRDefault="00413FCA" w:rsidP="00413FCA"/>
    <w:p w:rsidR="000C50F6" w:rsidRPr="00E91D7E" w:rsidRDefault="000C50F6">
      <w:pPr>
        <w:jc w:val="both"/>
        <w:rPr>
          <w:b/>
          <w:color w:val="0070C0"/>
        </w:rPr>
      </w:pPr>
    </w:p>
    <w:p w:rsidR="000C50F6" w:rsidRPr="008E26CC" w:rsidRDefault="000C50F6" w:rsidP="00413FCA">
      <w:pPr>
        <w:jc w:val="both"/>
      </w:pPr>
      <w:r w:rsidRPr="008E26CC">
        <w:rPr>
          <w:b/>
        </w:rPr>
        <w:t>2/   Místo stavby</w:t>
      </w:r>
      <w:r w:rsidRPr="008E26CC">
        <w:t xml:space="preserve"> </w:t>
      </w:r>
      <w:r w:rsidRPr="008E26CC">
        <w:tab/>
      </w:r>
      <w:r w:rsidRPr="008E26CC">
        <w:tab/>
        <w:t xml:space="preserve"> </w:t>
      </w:r>
      <w:r w:rsidRPr="008E26CC">
        <w:tab/>
        <w:t xml:space="preserve">obec: </w:t>
      </w:r>
      <w:r w:rsidRPr="008E26CC">
        <w:tab/>
      </w:r>
      <w:r w:rsidRPr="008E26CC">
        <w:tab/>
      </w:r>
      <w:r w:rsidRPr="008E26CC">
        <w:tab/>
      </w:r>
      <w:proofErr w:type="spellStart"/>
      <w:r w:rsidR="00CE5725">
        <w:t>extravilán</w:t>
      </w:r>
      <w:proofErr w:type="spellEnd"/>
      <w:r w:rsidR="00CE5725">
        <w:t xml:space="preserve"> mezi </w:t>
      </w:r>
      <w:proofErr w:type="spellStart"/>
      <w:r w:rsidR="00CE5725">
        <w:t>Miloticemi</w:t>
      </w:r>
      <w:proofErr w:type="spellEnd"/>
      <w:r w:rsidR="00CE5725">
        <w:t xml:space="preserve"> a </w:t>
      </w:r>
    </w:p>
    <w:p w:rsidR="00CE5725" w:rsidRDefault="00CE5725" w:rsidP="008344D3">
      <w:pPr>
        <w:ind w:left="5664" w:hanging="2124"/>
        <w:jc w:val="both"/>
      </w:pPr>
      <w:r>
        <w:tab/>
      </w:r>
      <w:proofErr w:type="spellStart"/>
      <w:r>
        <w:t>Ratíškovicemi</w:t>
      </w:r>
      <w:proofErr w:type="spellEnd"/>
    </w:p>
    <w:p w:rsidR="000C50F6" w:rsidRPr="008E26CC" w:rsidRDefault="000C50F6" w:rsidP="008344D3">
      <w:pPr>
        <w:ind w:left="5664" w:hanging="2124"/>
        <w:jc w:val="both"/>
      </w:pPr>
      <w:r w:rsidRPr="008E26CC">
        <w:t>katastrální území:</w:t>
      </w:r>
      <w:r w:rsidRPr="008E26CC">
        <w:tab/>
      </w:r>
      <w:proofErr w:type="spellStart"/>
      <w:r w:rsidR="00CE5725">
        <w:t>Milotice</w:t>
      </w:r>
      <w:proofErr w:type="spellEnd"/>
      <w:r w:rsidR="00CE5725">
        <w:t xml:space="preserve"> u Kyjova</w:t>
      </w:r>
      <w:r w:rsidR="006F47F4">
        <w:t xml:space="preserve"> 69</w:t>
      </w:r>
      <w:r w:rsidR="00442AF0">
        <w:t xml:space="preserve">5157; </w:t>
      </w:r>
      <w:proofErr w:type="spellStart"/>
      <w:r w:rsidR="00442AF0">
        <w:t>Vacenovice</w:t>
      </w:r>
      <w:proofErr w:type="spellEnd"/>
      <w:r w:rsidR="00442AF0">
        <w:t xml:space="preserve"> u Kyjova 775932; </w:t>
      </w:r>
      <w:proofErr w:type="spellStart"/>
      <w:r w:rsidR="00442AF0">
        <w:t>Ratíškovice</w:t>
      </w:r>
      <w:proofErr w:type="spellEnd"/>
      <w:r w:rsidR="00442AF0">
        <w:t xml:space="preserve"> 739901</w:t>
      </w:r>
    </w:p>
    <w:p w:rsidR="00942BF9" w:rsidRPr="00E91D7E" w:rsidRDefault="000C50F6" w:rsidP="004A4A6E">
      <w:pPr>
        <w:jc w:val="both"/>
        <w:rPr>
          <w:color w:val="0070C0"/>
        </w:rPr>
      </w:pP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8E26CC">
        <w:t xml:space="preserve">číslo silnice:  </w:t>
      </w:r>
      <w:r w:rsidRPr="008E26CC">
        <w:tab/>
      </w:r>
      <w:r w:rsidRPr="008E26CC">
        <w:tab/>
        <w:t>II/</w:t>
      </w:r>
      <w:r w:rsidR="00413FCA">
        <w:t>4</w:t>
      </w:r>
      <w:r w:rsidR="00E461E7">
        <w:t>3</w:t>
      </w:r>
      <w:r w:rsidR="006F47F4">
        <w:t>2</w:t>
      </w:r>
      <w:r w:rsidR="00942BF9" w:rsidRPr="008E26CC">
        <w:t xml:space="preserve"> </w:t>
      </w:r>
    </w:p>
    <w:p w:rsidR="000C50F6" w:rsidRPr="00E91D7E" w:rsidRDefault="000C50F6">
      <w:pPr>
        <w:jc w:val="both"/>
        <w:rPr>
          <w:i/>
          <w:color w:val="0070C0"/>
          <w:sz w:val="20"/>
        </w:rPr>
      </w:pPr>
    </w:p>
    <w:p w:rsidR="000C50F6" w:rsidRPr="008E26CC" w:rsidRDefault="000C50F6">
      <w:pPr>
        <w:jc w:val="both"/>
      </w:pPr>
      <w:r w:rsidRPr="008E26CC">
        <w:rPr>
          <w:b/>
        </w:rPr>
        <w:t>3/   Charakter stavby</w:t>
      </w:r>
      <w:r w:rsidRPr="008E26CC">
        <w:t xml:space="preserve"> </w:t>
      </w:r>
      <w:r w:rsidRPr="008E26CC">
        <w:tab/>
      </w:r>
      <w:r w:rsidRPr="008E26CC">
        <w:tab/>
        <w:t>rekonstrukce</w:t>
      </w:r>
      <w:r w:rsidR="00A93A06" w:rsidRPr="008E26CC">
        <w:t xml:space="preserve"> silnice</w:t>
      </w:r>
    </w:p>
    <w:p w:rsidR="000C50F6" w:rsidRPr="008E26CC" w:rsidRDefault="000C50F6">
      <w:pPr>
        <w:jc w:val="both"/>
        <w:rPr>
          <w:b/>
        </w:rPr>
      </w:pP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>4/   Stavebník</w:t>
      </w:r>
      <w:r w:rsidRPr="008E26CC">
        <w:t xml:space="preserve"> </w:t>
      </w:r>
      <w:r w:rsidRPr="008E26CC">
        <w:tab/>
      </w:r>
      <w:r w:rsidRPr="008E26CC">
        <w:tab/>
      </w:r>
      <w:r w:rsidRPr="008E26CC">
        <w:tab/>
      </w:r>
      <w:r w:rsidRPr="008E26CC">
        <w:rPr>
          <w:b/>
        </w:rPr>
        <w:t>Jihomoravský kraj, Žerotínovo náměstí 3/5,</w:t>
      </w: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  <w:t xml:space="preserve">601 82 Brno,  IČ: </w:t>
      </w:r>
      <w:proofErr w:type="gramStart"/>
      <w:r w:rsidRPr="008E26CC">
        <w:rPr>
          <w:b/>
        </w:rPr>
        <w:t>70888337,  DIČ</w:t>
      </w:r>
      <w:proofErr w:type="gramEnd"/>
      <w:r w:rsidRPr="008E26CC">
        <w:rPr>
          <w:b/>
        </w:rPr>
        <w:t>:CZ70888337</w:t>
      </w:r>
    </w:p>
    <w:p w:rsidR="000C50F6" w:rsidRPr="008E26CC" w:rsidRDefault="000C50F6">
      <w:pPr>
        <w:jc w:val="both"/>
      </w:pP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t xml:space="preserve">zastoupený </w:t>
      </w:r>
    </w:p>
    <w:p w:rsidR="000C50F6" w:rsidRPr="008E26CC" w:rsidRDefault="000C50F6">
      <w:pPr>
        <w:jc w:val="both"/>
      </w:pPr>
      <w:r w:rsidRPr="008E26CC">
        <w:tab/>
      </w:r>
      <w:r w:rsidRPr="008E26CC">
        <w:tab/>
      </w:r>
      <w:r w:rsidRPr="008E26CC">
        <w:tab/>
      </w:r>
      <w:r w:rsidRPr="008E26CC">
        <w:tab/>
      </w:r>
      <w:r w:rsidRPr="008E26CC">
        <w:tab/>
        <w:t>Správou a údržbou silnic Jihomoravského kraje,</w:t>
      </w:r>
    </w:p>
    <w:p w:rsidR="000C50F6" w:rsidRPr="008E26CC" w:rsidRDefault="000C50F6">
      <w:pPr>
        <w:jc w:val="both"/>
      </w:pPr>
      <w:r w:rsidRPr="008E26CC">
        <w:t xml:space="preserve">                                                           příspěvkovou organizace kraje, Žerotínovo náměstí 3/5,</w:t>
      </w:r>
    </w:p>
    <w:p w:rsidR="000C50F6" w:rsidRPr="008E26CC" w:rsidRDefault="000C50F6">
      <w:pPr>
        <w:jc w:val="both"/>
      </w:pPr>
      <w:r w:rsidRPr="008E26CC">
        <w:tab/>
      </w:r>
      <w:r w:rsidRPr="008E26CC">
        <w:tab/>
      </w:r>
      <w:r w:rsidRPr="008E26CC">
        <w:tab/>
      </w:r>
      <w:r w:rsidRPr="008E26CC">
        <w:tab/>
      </w:r>
      <w:r w:rsidRPr="008E26CC">
        <w:tab/>
        <w:t>601 82 Brno</w:t>
      </w:r>
    </w:p>
    <w:p w:rsidR="000C50F6" w:rsidRPr="008E26CC" w:rsidRDefault="000C50F6">
      <w:pPr>
        <w:jc w:val="both"/>
        <w:rPr>
          <w:b/>
        </w:rPr>
      </w:pP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>5/   Uživatel</w:t>
      </w:r>
      <w:r w:rsidRPr="008E26CC">
        <w:tab/>
      </w:r>
      <w:r w:rsidRPr="008E26CC">
        <w:tab/>
      </w:r>
      <w:r w:rsidRPr="008E26CC">
        <w:tab/>
      </w:r>
      <w:r w:rsidRPr="008E26CC">
        <w:rPr>
          <w:sz w:val="20"/>
          <w:szCs w:val="20"/>
        </w:rPr>
        <w:t xml:space="preserve"> </w:t>
      </w:r>
      <w:r w:rsidRPr="008E26CC">
        <w:rPr>
          <w:i/>
          <w:sz w:val="20"/>
          <w:szCs w:val="20"/>
        </w:rPr>
        <w:t xml:space="preserve">             </w:t>
      </w:r>
      <w:r w:rsidRPr="008E26CC">
        <w:rPr>
          <w:b/>
        </w:rPr>
        <w:t>Správa a údržba silnic Jihomoravského kraje,</w:t>
      </w: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 xml:space="preserve">                           </w:t>
      </w:r>
      <w:r w:rsidR="00C80581">
        <w:rPr>
          <w:b/>
        </w:rPr>
        <w:t xml:space="preserve">                          </w:t>
      </w:r>
      <w:r w:rsidR="00B71F83">
        <w:rPr>
          <w:b/>
        </w:rPr>
        <w:tab/>
      </w:r>
      <w:r w:rsidRPr="008E26CC">
        <w:rPr>
          <w:b/>
        </w:rPr>
        <w:t>příspěvková organizace kraje</w:t>
      </w:r>
    </w:p>
    <w:p w:rsidR="000C50F6" w:rsidRPr="008E26CC" w:rsidRDefault="000C50F6">
      <w:pPr>
        <w:jc w:val="both"/>
      </w:pPr>
      <w:r w:rsidRPr="008E26CC">
        <w:t xml:space="preserve">                           </w:t>
      </w:r>
      <w:r w:rsidR="00C80581">
        <w:t xml:space="preserve">                          </w:t>
      </w:r>
      <w:r w:rsidR="00B71F83">
        <w:tab/>
      </w:r>
      <w:proofErr w:type="spellStart"/>
      <w:r w:rsidRPr="008E26CC">
        <w:t>Žerotínovo</w:t>
      </w:r>
      <w:proofErr w:type="spellEnd"/>
      <w:r w:rsidRPr="008E26CC">
        <w:t xml:space="preserve"> náměstí 3/5, 601 82 Brno</w:t>
      </w:r>
    </w:p>
    <w:p w:rsidR="000C50F6" w:rsidRPr="008E26CC" w:rsidRDefault="000C50F6">
      <w:pPr>
        <w:jc w:val="both"/>
      </w:pPr>
      <w:r w:rsidRPr="008E26CC">
        <w:t xml:space="preserve">                           </w:t>
      </w:r>
      <w:r w:rsidR="00C80581">
        <w:t xml:space="preserve">                          </w:t>
      </w:r>
      <w:r w:rsidR="00B71F83">
        <w:tab/>
      </w:r>
      <w:r w:rsidRPr="008E26CC">
        <w:t xml:space="preserve">IČ: </w:t>
      </w:r>
      <w:proofErr w:type="gramStart"/>
      <w:r w:rsidRPr="008E26CC">
        <w:t>70932581,  DIČ</w:t>
      </w:r>
      <w:proofErr w:type="gramEnd"/>
      <w:r w:rsidRPr="008E26CC">
        <w:t>: CZ70932581</w:t>
      </w:r>
    </w:p>
    <w:p w:rsidR="000C50F6" w:rsidRPr="008E26CC" w:rsidRDefault="000C50F6">
      <w:pPr>
        <w:ind w:left="3540" w:hanging="3540"/>
        <w:rPr>
          <w:b/>
        </w:rPr>
      </w:pPr>
    </w:p>
    <w:p w:rsidR="000C50F6" w:rsidRPr="008E26CC" w:rsidRDefault="000C50F6">
      <w:pPr>
        <w:jc w:val="both"/>
      </w:pPr>
      <w:r w:rsidRPr="008E26CC">
        <w:rPr>
          <w:b/>
        </w:rPr>
        <w:t>6/   Vlastník objektu</w:t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t xml:space="preserve"> </w:t>
      </w:r>
      <w:r w:rsidRPr="008E26CC">
        <w:tab/>
        <w:t>Jihomoravský kraj, Žerotínovo náměstí 3/5, 601 82 Brno</w:t>
      </w:r>
    </w:p>
    <w:p w:rsidR="000C50F6" w:rsidRPr="008E26CC" w:rsidRDefault="000C50F6">
      <w:pPr>
        <w:ind w:left="3540" w:hanging="3540"/>
      </w:pPr>
      <w:r w:rsidRPr="008E26CC">
        <w:t xml:space="preserve">                      </w:t>
      </w:r>
      <w:r w:rsidRPr="008E26CC">
        <w:rPr>
          <w:i/>
          <w:sz w:val="20"/>
          <w:szCs w:val="20"/>
        </w:rPr>
        <w:tab/>
      </w:r>
      <w:r w:rsidRPr="008E26CC">
        <w:t xml:space="preserve">IČ: </w:t>
      </w:r>
      <w:proofErr w:type="gramStart"/>
      <w:r w:rsidRPr="008E26CC">
        <w:t>70888337,                                                       zřizovatel</w:t>
      </w:r>
      <w:proofErr w:type="gramEnd"/>
      <w:r w:rsidRPr="008E26CC">
        <w:t xml:space="preserve"> uživatele </w:t>
      </w:r>
    </w:p>
    <w:p w:rsidR="000C50F6" w:rsidRPr="00E91D7E" w:rsidRDefault="000C50F6">
      <w:pPr>
        <w:jc w:val="both"/>
        <w:rPr>
          <w:b/>
          <w:color w:val="0070C0"/>
        </w:rPr>
      </w:pPr>
    </w:p>
    <w:p w:rsidR="000C50F6" w:rsidRPr="00B706B8" w:rsidRDefault="000C50F6">
      <w:pPr>
        <w:jc w:val="both"/>
      </w:pPr>
      <w:r w:rsidRPr="00B706B8">
        <w:rPr>
          <w:b/>
        </w:rPr>
        <w:t xml:space="preserve">7/   Zdůvodnění nezbytnosti stavby </w:t>
      </w:r>
    </w:p>
    <w:p w:rsidR="000C50F6" w:rsidRPr="004770D3" w:rsidRDefault="000C50F6">
      <w:pPr>
        <w:ind w:left="708"/>
        <w:jc w:val="both"/>
      </w:pPr>
      <w:r w:rsidRPr="00D8431B">
        <w:t>Zdůvod</w:t>
      </w:r>
      <w:r w:rsidRPr="004770D3">
        <w:t xml:space="preserve">nění </w:t>
      </w:r>
    </w:p>
    <w:p w:rsidR="000C50F6" w:rsidRPr="00D80066" w:rsidRDefault="00EB4A7E" w:rsidP="0015193D">
      <w:pPr>
        <w:numPr>
          <w:ilvl w:val="0"/>
          <w:numId w:val="3"/>
        </w:numPr>
        <w:jc w:val="both"/>
        <w:rPr>
          <w:u w:val="single"/>
        </w:rPr>
      </w:pPr>
      <w:r w:rsidRPr="00D80066">
        <w:rPr>
          <w:u w:val="single"/>
        </w:rPr>
        <w:t xml:space="preserve">věcné </w:t>
      </w:r>
    </w:p>
    <w:p w:rsidR="00A10F17" w:rsidRPr="00D80066" w:rsidRDefault="00CC7BF8" w:rsidP="00B82485">
      <w:pPr>
        <w:pStyle w:val="Zkladntextodsazen2"/>
        <w:ind w:left="720" w:firstLine="708"/>
        <w:jc w:val="both"/>
        <w:rPr>
          <w:szCs w:val="24"/>
        </w:rPr>
      </w:pPr>
      <w:r w:rsidRPr="00D80066">
        <w:rPr>
          <w:szCs w:val="24"/>
        </w:rPr>
        <w:t xml:space="preserve">IZ </w:t>
      </w:r>
      <w:r w:rsidR="00D157AB" w:rsidRPr="00D80066">
        <w:rPr>
          <w:szCs w:val="24"/>
        </w:rPr>
        <w:t>řeší rekonstrukci silnice</w:t>
      </w:r>
      <w:r w:rsidR="00B706B8" w:rsidRPr="00D80066">
        <w:rPr>
          <w:szCs w:val="24"/>
        </w:rPr>
        <w:t xml:space="preserve"> </w:t>
      </w:r>
      <w:r w:rsidR="00E461E7" w:rsidRPr="00D80066">
        <w:rPr>
          <w:szCs w:val="24"/>
        </w:rPr>
        <w:t>II/432</w:t>
      </w:r>
      <w:r w:rsidR="0048041F" w:rsidRPr="00D80066">
        <w:rPr>
          <w:szCs w:val="24"/>
        </w:rPr>
        <w:t xml:space="preserve"> </w:t>
      </w:r>
      <w:r w:rsidR="00413FCA" w:rsidRPr="00D80066">
        <w:rPr>
          <w:szCs w:val="24"/>
        </w:rPr>
        <w:t>v</w:t>
      </w:r>
      <w:r w:rsidR="00E461E7" w:rsidRPr="00D80066">
        <w:rPr>
          <w:szCs w:val="24"/>
        </w:rPr>
        <w:t> </w:t>
      </w:r>
      <w:proofErr w:type="spellStart"/>
      <w:r w:rsidR="00E461E7" w:rsidRPr="00D80066">
        <w:rPr>
          <w:szCs w:val="24"/>
        </w:rPr>
        <w:t>extravilánu</w:t>
      </w:r>
      <w:proofErr w:type="spellEnd"/>
      <w:r w:rsidR="00E461E7" w:rsidRPr="00D80066">
        <w:rPr>
          <w:szCs w:val="24"/>
        </w:rPr>
        <w:t xml:space="preserve"> mezi </w:t>
      </w:r>
      <w:r w:rsidR="0048041F" w:rsidRPr="00D80066">
        <w:rPr>
          <w:szCs w:val="24"/>
        </w:rPr>
        <w:t>obce</w:t>
      </w:r>
      <w:r w:rsidR="00E461E7" w:rsidRPr="00D80066">
        <w:rPr>
          <w:szCs w:val="24"/>
        </w:rPr>
        <w:t>mi</w:t>
      </w:r>
      <w:r w:rsidR="00413FCA" w:rsidRPr="00D80066">
        <w:rPr>
          <w:szCs w:val="24"/>
        </w:rPr>
        <w:t xml:space="preserve"> </w:t>
      </w:r>
      <w:proofErr w:type="spellStart"/>
      <w:r w:rsidR="00E461E7" w:rsidRPr="00D80066">
        <w:rPr>
          <w:szCs w:val="24"/>
        </w:rPr>
        <w:t>Milotice</w:t>
      </w:r>
      <w:proofErr w:type="spellEnd"/>
      <w:r w:rsidR="00E461E7" w:rsidRPr="00D80066">
        <w:rPr>
          <w:szCs w:val="24"/>
        </w:rPr>
        <w:t xml:space="preserve"> a </w:t>
      </w:r>
      <w:proofErr w:type="spellStart"/>
      <w:r w:rsidR="00E461E7" w:rsidRPr="00D80066">
        <w:rPr>
          <w:szCs w:val="24"/>
        </w:rPr>
        <w:t>Ratíškovice</w:t>
      </w:r>
      <w:proofErr w:type="spellEnd"/>
      <w:r w:rsidR="00413FCA" w:rsidRPr="00D80066">
        <w:rPr>
          <w:szCs w:val="24"/>
        </w:rPr>
        <w:t xml:space="preserve"> v Jihomoravském kraji</w:t>
      </w:r>
      <w:r w:rsidRPr="00D80066">
        <w:rPr>
          <w:szCs w:val="24"/>
        </w:rPr>
        <w:t xml:space="preserve">. </w:t>
      </w:r>
      <w:r w:rsidR="008831D6" w:rsidRPr="00D80066">
        <w:rPr>
          <w:szCs w:val="24"/>
        </w:rPr>
        <w:t xml:space="preserve">Silnice </w:t>
      </w:r>
      <w:r w:rsidR="00E461E7" w:rsidRPr="00D80066">
        <w:rPr>
          <w:szCs w:val="24"/>
        </w:rPr>
        <w:t>II/432</w:t>
      </w:r>
      <w:r w:rsidR="008831D6" w:rsidRPr="00D80066">
        <w:rPr>
          <w:szCs w:val="24"/>
        </w:rPr>
        <w:t xml:space="preserve"> j</w:t>
      </w:r>
      <w:r w:rsidR="001D17B4" w:rsidRPr="00D80066">
        <w:rPr>
          <w:szCs w:val="24"/>
        </w:rPr>
        <w:t>e</w:t>
      </w:r>
      <w:r w:rsidR="008831D6" w:rsidRPr="00D80066">
        <w:rPr>
          <w:szCs w:val="24"/>
        </w:rPr>
        <w:t xml:space="preserve"> součástí silničního tahu krajského významu </w:t>
      </w:r>
      <w:r w:rsidR="000360AF" w:rsidRPr="00D80066">
        <w:rPr>
          <w:szCs w:val="24"/>
        </w:rPr>
        <w:t>propojující silnici I/54 od Kyjova s</w:t>
      </w:r>
      <w:r w:rsidR="00D80066" w:rsidRPr="00D80066">
        <w:rPr>
          <w:szCs w:val="24"/>
        </w:rPr>
        <w:t>e silnicí I/55 v úseku mezi Hodonínem a Veselí nad Moravou</w:t>
      </w:r>
      <w:r w:rsidR="000360AF" w:rsidRPr="00D80066">
        <w:rPr>
          <w:szCs w:val="24"/>
        </w:rPr>
        <w:t xml:space="preserve">. Dále tvoří základní dopravní osu </w:t>
      </w:r>
      <w:r w:rsidR="00D80066" w:rsidRPr="00D80066">
        <w:rPr>
          <w:szCs w:val="24"/>
        </w:rPr>
        <w:t>propojující komunikace nižšího významu sloužící pro dopravní obsluhu okolních obcí a lokalit.</w:t>
      </w:r>
      <w:r w:rsidR="008831D6" w:rsidRPr="00D80066">
        <w:rPr>
          <w:szCs w:val="24"/>
        </w:rPr>
        <w:t xml:space="preserve"> </w:t>
      </w:r>
      <w:r w:rsidR="00B82485" w:rsidRPr="00D80066">
        <w:rPr>
          <w:szCs w:val="24"/>
        </w:rPr>
        <w:t xml:space="preserve">Silnice vznikla historickým vývojem. </w:t>
      </w:r>
      <w:r w:rsidR="00D8431B" w:rsidRPr="00D80066">
        <w:rPr>
          <w:szCs w:val="24"/>
        </w:rPr>
        <w:t xml:space="preserve">Komunikace vede </w:t>
      </w:r>
      <w:r w:rsidR="00D80066" w:rsidRPr="00D80066">
        <w:rPr>
          <w:szCs w:val="24"/>
        </w:rPr>
        <w:t>nezastavěným územím mezi</w:t>
      </w:r>
      <w:r w:rsidR="00D8431B" w:rsidRPr="00D80066">
        <w:rPr>
          <w:szCs w:val="24"/>
        </w:rPr>
        <w:t xml:space="preserve"> obce</w:t>
      </w:r>
      <w:r w:rsidR="00D80066" w:rsidRPr="00D80066">
        <w:rPr>
          <w:szCs w:val="24"/>
        </w:rPr>
        <w:t>mi</w:t>
      </w:r>
      <w:r w:rsidR="00D8431B" w:rsidRPr="00D80066">
        <w:rPr>
          <w:szCs w:val="24"/>
        </w:rPr>
        <w:t xml:space="preserve"> a j</w:t>
      </w:r>
      <w:r w:rsidR="00D80066" w:rsidRPr="00D80066">
        <w:rPr>
          <w:szCs w:val="24"/>
        </w:rPr>
        <w:t>e</w:t>
      </w:r>
      <w:r w:rsidR="00D8431B" w:rsidRPr="00D80066">
        <w:rPr>
          <w:szCs w:val="24"/>
        </w:rPr>
        <w:t xml:space="preserve"> na ni napojen</w:t>
      </w:r>
      <w:r w:rsidR="00D80066" w:rsidRPr="00D80066">
        <w:rPr>
          <w:szCs w:val="24"/>
        </w:rPr>
        <w:t>o několik</w:t>
      </w:r>
      <w:r w:rsidR="00D8431B" w:rsidRPr="00D80066">
        <w:rPr>
          <w:szCs w:val="24"/>
        </w:rPr>
        <w:t xml:space="preserve"> </w:t>
      </w:r>
      <w:r w:rsidR="00D80066" w:rsidRPr="00D80066">
        <w:rPr>
          <w:szCs w:val="24"/>
        </w:rPr>
        <w:t>účelových</w:t>
      </w:r>
      <w:r w:rsidR="00D8431B" w:rsidRPr="00D80066">
        <w:rPr>
          <w:szCs w:val="24"/>
        </w:rPr>
        <w:t xml:space="preserve"> komunikac</w:t>
      </w:r>
      <w:r w:rsidR="00D80066" w:rsidRPr="00D80066">
        <w:rPr>
          <w:szCs w:val="24"/>
        </w:rPr>
        <w:t>í</w:t>
      </w:r>
      <w:r w:rsidR="00D8431B" w:rsidRPr="00D80066">
        <w:rPr>
          <w:szCs w:val="24"/>
        </w:rPr>
        <w:t xml:space="preserve">. </w:t>
      </w:r>
    </w:p>
    <w:p w:rsidR="000C50F6" w:rsidRPr="00CE268C" w:rsidRDefault="006947B0" w:rsidP="00B82485">
      <w:pPr>
        <w:pStyle w:val="Zkladntextodsazen2"/>
        <w:ind w:left="720" w:firstLine="708"/>
        <w:jc w:val="both"/>
        <w:rPr>
          <w:szCs w:val="24"/>
        </w:rPr>
      </w:pPr>
      <w:r w:rsidRPr="00CE268C">
        <w:rPr>
          <w:szCs w:val="24"/>
        </w:rPr>
        <w:t xml:space="preserve">Důvodem rekonstrukce je špatný dopravně technický </w:t>
      </w:r>
      <w:r w:rsidR="00D8431B" w:rsidRPr="00CE268C">
        <w:rPr>
          <w:szCs w:val="24"/>
        </w:rPr>
        <w:t xml:space="preserve">a zejména havarijní </w:t>
      </w:r>
      <w:r w:rsidRPr="00CE268C">
        <w:rPr>
          <w:szCs w:val="24"/>
        </w:rPr>
        <w:t>stavební stav silnice.</w:t>
      </w:r>
      <w:r w:rsidR="000C50F6" w:rsidRPr="00CE268C">
        <w:rPr>
          <w:szCs w:val="24"/>
        </w:rPr>
        <w:t xml:space="preserve"> Nejvýznačnější</w:t>
      </w:r>
      <w:r w:rsidR="00A10F17" w:rsidRPr="00CE268C">
        <w:rPr>
          <w:szCs w:val="24"/>
        </w:rPr>
        <w:t xml:space="preserve">mi problémy </w:t>
      </w:r>
      <w:r w:rsidR="000C50F6" w:rsidRPr="00CE268C">
        <w:rPr>
          <w:szCs w:val="24"/>
        </w:rPr>
        <w:t xml:space="preserve">vozovky jsou </w:t>
      </w:r>
      <w:r w:rsidR="00CE268C" w:rsidRPr="00CE268C">
        <w:rPr>
          <w:szCs w:val="24"/>
        </w:rPr>
        <w:t>snížená</w:t>
      </w:r>
      <w:r w:rsidR="00A10F17" w:rsidRPr="00CE268C">
        <w:rPr>
          <w:szCs w:val="24"/>
        </w:rPr>
        <w:t xml:space="preserve"> únosnost, proměnlivá a místy ne</w:t>
      </w:r>
      <w:r w:rsidR="00CE268C" w:rsidRPr="00CE268C">
        <w:rPr>
          <w:szCs w:val="24"/>
        </w:rPr>
        <w:t>dostatečná</w:t>
      </w:r>
      <w:r w:rsidR="00A10F17" w:rsidRPr="00CE268C">
        <w:rPr>
          <w:szCs w:val="24"/>
        </w:rPr>
        <w:t xml:space="preserve"> tloušťka </w:t>
      </w:r>
      <w:r w:rsidR="00CE268C" w:rsidRPr="00CE268C">
        <w:rPr>
          <w:szCs w:val="24"/>
        </w:rPr>
        <w:t xml:space="preserve">hutněných asfaltových vrstev </w:t>
      </w:r>
      <w:r w:rsidR="00A10F17" w:rsidRPr="00CE268C">
        <w:rPr>
          <w:szCs w:val="24"/>
        </w:rPr>
        <w:t xml:space="preserve">konstrukce a </w:t>
      </w:r>
      <w:r w:rsidR="00CE268C" w:rsidRPr="00CE268C">
        <w:rPr>
          <w:szCs w:val="24"/>
        </w:rPr>
        <w:t>trhliny a poruchy povrchu vozovky</w:t>
      </w:r>
      <w:r w:rsidR="000C50F6" w:rsidRPr="00CE268C">
        <w:rPr>
          <w:szCs w:val="24"/>
        </w:rPr>
        <w:t xml:space="preserve">. </w:t>
      </w:r>
      <w:r w:rsidR="00D157AB" w:rsidRPr="00CE268C">
        <w:rPr>
          <w:szCs w:val="24"/>
        </w:rPr>
        <w:t>Rekonstrukcí dojde ke zlepšení parametrů komunikace, čímž se zlepší jízdní pohodlí a bezpečnost účastníků silničního provozu.</w:t>
      </w:r>
    </w:p>
    <w:p w:rsidR="00EB4A7E" w:rsidRPr="00CE268C" w:rsidRDefault="00EB4A7E" w:rsidP="0015193D">
      <w:pPr>
        <w:numPr>
          <w:ilvl w:val="0"/>
          <w:numId w:val="3"/>
        </w:numPr>
        <w:jc w:val="both"/>
        <w:rPr>
          <w:u w:val="single"/>
        </w:rPr>
      </w:pPr>
      <w:r w:rsidRPr="00CE268C">
        <w:rPr>
          <w:u w:val="single"/>
        </w:rPr>
        <w:t xml:space="preserve">technické </w:t>
      </w:r>
    </w:p>
    <w:p w:rsidR="004770D3" w:rsidRPr="00CE268C" w:rsidRDefault="007A687A" w:rsidP="00C41433">
      <w:pPr>
        <w:pStyle w:val="Zkladntextodsazen2"/>
        <w:ind w:left="720" w:firstLine="708"/>
        <w:jc w:val="both"/>
      </w:pPr>
      <w:r w:rsidRPr="00CE268C">
        <w:t>Vozovka vykazuje prakticky po celé délce posuzovaného</w:t>
      </w:r>
      <w:r w:rsidR="00F21B48" w:rsidRPr="00CE268C">
        <w:t xml:space="preserve"> úseku silnice </w:t>
      </w:r>
      <w:r w:rsidR="00E461E7" w:rsidRPr="00CE268C">
        <w:t>II/432</w:t>
      </w:r>
      <w:r w:rsidRPr="00CE268C">
        <w:t xml:space="preserve"> výrazné poruchy </w:t>
      </w:r>
      <w:r w:rsidR="00CE268C" w:rsidRPr="00CE268C">
        <w:t xml:space="preserve">povrchu vozovky </w:t>
      </w:r>
      <w:r w:rsidRPr="00CE268C">
        <w:t xml:space="preserve">jako jsou </w:t>
      </w:r>
      <w:r w:rsidR="00CE268C" w:rsidRPr="00CE268C">
        <w:t>celo</w:t>
      </w:r>
      <w:r w:rsidRPr="00CE268C">
        <w:t xml:space="preserve">plošné </w:t>
      </w:r>
      <w:r w:rsidR="00CE268C" w:rsidRPr="00CE268C">
        <w:t>mozaikové a nepravidelné trhliny a zejména konstrukční d</w:t>
      </w:r>
      <w:r w:rsidRPr="00CE268C">
        <w:t>eformace</w:t>
      </w:r>
      <w:r w:rsidR="004770D3" w:rsidRPr="00CE268C">
        <w:t xml:space="preserve"> podél okrajů vozovky</w:t>
      </w:r>
      <w:r w:rsidRPr="00CE268C">
        <w:t>.</w:t>
      </w:r>
      <w:r w:rsidR="004770D3" w:rsidRPr="00CE268C">
        <w:t xml:space="preserve"> </w:t>
      </w:r>
      <w:r w:rsidR="00D8431B" w:rsidRPr="00CE268C">
        <w:t xml:space="preserve">Stav vozovky lze </w:t>
      </w:r>
      <w:r w:rsidR="00D8431B" w:rsidRPr="00CE268C">
        <w:lastRenderedPageBreak/>
        <w:t xml:space="preserve">klasifikovat stupněm – havarijní. </w:t>
      </w:r>
      <w:r w:rsidRPr="00CE268C">
        <w:t xml:space="preserve">Zjištěná únosnost je </w:t>
      </w:r>
      <w:r w:rsidR="00CE268C" w:rsidRPr="00CE268C">
        <w:t xml:space="preserve">v průměru vyhovující </w:t>
      </w:r>
      <w:r w:rsidRPr="00CE268C">
        <w:t xml:space="preserve">s průměrnou zbytkovou životností </w:t>
      </w:r>
      <w:r w:rsidR="00CE268C" w:rsidRPr="00CE268C">
        <w:t>13</w:t>
      </w:r>
      <w:r w:rsidRPr="00CE268C">
        <w:t> </w:t>
      </w:r>
      <w:r w:rsidR="004770D3" w:rsidRPr="00CE268C">
        <w:t>let</w:t>
      </w:r>
      <w:r w:rsidRPr="00CE268C">
        <w:t xml:space="preserve">. </w:t>
      </w:r>
      <w:r w:rsidR="00D8431B" w:rsidRPr="00CE268C">
        <w:t>Nízk</w:t>
      </w:r>
      <w:r w:rsidR="00CE268C" w:rsidRPr="00CE268C">
        <w:t>á</w:t>
      </w:r>
      <w:r w:rsidR="00D8431B" w:rsidRPr="00CE268C">
        <w:t xml:space="preserve"> únosnost podloží</w:t>
      </w:r>
      <w:r w:rsidR="00CE268C" w:rsidRPr="00CE268C">
        <w:t xml:space="preserve"> není příliš četná</w:t>
      </w:r>
      <w:r w:rsidR="00D8431B" w:rsidRPr="00CE268C">
        <w:t>.</w:t>
      </w:r>
    </w:p>
    <w:p w:rsidR="007A687A" w:rsidRPr="00B54501" w:rsidRDefault="007A687A" w:rsidP="00C41433">
      <w:pPr>
        <w:pStyle w:val="Zkladntextodsazen2"/>
        <w:ind w:left="720" w:firstLine="708"/>
        <w:jc w:val="both"/>
      </w:pPr>
      <w:r w:rsidRPr="00B54501">
        <w:t xml:space="preserve">Konstrukce vozovky se </w:t>
      </w:r>
      <w:r w:rsidR="00CE268C" w:rsidRPr="00B54501">
        <w:t xml:space="preserve">skládá </w:t>
      </w:r>
      <w:r w:rsidR="00D8431B" w:rsidRPr="00B54501">
        <w:t xml:space="preserve">z hutněných asfaltových vrstev </w:t>
      </w:r>
      <w:proofErr w:type="spellStart"/>
      <w:r w:rsidR="00D66815" w:rsidRPr="00B54501">
        <w:t>tl</w:t>
      </w:r>
      <w:proofErr w:type="spellEnd"/>
      <w:r w:rsidR="00D66815" w:rsidRPr="00B54501">
        <w:t xml:space="preserve">. </w:t>
      </w:r>
      <w:r w:rsidR="00CE268C" w:rsidRPr="00B54501">
        <w:t>9</w:t>
      </w:r>
      <w:r w:rsidR="00D66815" w:rsidRPr="00B54501">
        <w:t xml:space="preserve"> </w:t>
      </w:r>
      <w:r w:rsidR="00CE268C" w:rsidRPr="00B54501">
        <w:t>– 14,4</w:t>
      </w:r>
      <w:r w:rsidR="00D66815" w:rsidRPr="00B54501">
        <w:t xml:space="preserve">cm </w:t>
      </w:r>
      <w:r w:rsidRPr="00B54501">
        <w:t>na podkladu</w:t>
      </w:r>
      <w:r w:rsidR="00D66815" w:rsidRPr="00B54501">
        <w:t xml:space="preserve"> z</w:t>
      </w:r>
      <w:r w:rsidR="00CE268C" w:rsidRPr="00B54501">
        <w:t xml:space="preserve"> penetračního makadamu dehtového a </w:t>
      </w:r>
      <w:proofErr w:type="spellStart"/>
      <w:r w:rsidR="00CE268C" w:rsidRPr="00B54501">
        <w:t>štěrkodrti</w:t>
      </w:r>
      <w:proofErr w:type="spellEnd"/>
      <w:r w:rsidRPr="00B54501">
        <w:t>.</w:t>
      </w:r>
      <w:r w:rsidR="00CE268C" w:rsidRPr="00B54501">
        <w:t xml:space="preserve"> </w:t>
      </w:r>
    </w:p>
    <w:p w:rsidR="00D66815" w:rsidRPr="00B54501" w:rsidRDefault="00BD7F98" w:rsidP="00C41433">
      <w:pPr>
        <w:pStyle w:val="Zkladntextodsazen2"/>
        <w:ind w:left="720" w:firstLine="708"/>
        <w:jc w:val="both"/>
      </w:pPr>
      <w:r w:rsidRPr="00B54501">
        <w:t xml:space="preserve">Stávající komunikace dle stávajícího šířkového uspořádání </w:t>
      </w:r>
      <w:r w:rsidR="00CE268C" w:rsidRPr="00B54501">
        <w:t xml:space="preserve">má poměrně stálou šířku </w:t>
      </w:r>
      <w:r w:rsidR="00B54501" w:rsidRPr="00B54501">
        <w:t xml:space="preserve">6,2 m </w:t>
      </w:r>
      <w:r w:rsidR="00CE268C" w:rsidRPr="00B54501">
        <w:t>jen místy lehce proměnnou</w:t>
      </w:r>
      <w:r w:rsidRPr="00B54501">
        <w:t xml:space="preserve"> šířky</w:t>
      </w:r>
      <w:r w:rsidR="00B54501" w:rsidRPr="00B54501">
        <w:t xml:space="preserve"> (6,25m apod.)</w:t>
      </w:r>
      <w:r w:rsidRPr="00B54501">
        <w:t xml:space="preserve">. V průměru ji lze zatřídit do </w:t>
      </w:r>
      <w:r w:rsidR="00B54501" w:rsidRPr="00B54501">
        <w:t xml:space="preserve">modifikované </w:t>
      </w:r>
      <w:r w:rsidRPr="00B54501">
        <w:t>šířkové kategorie S </w:t>
      </w:r>
      <w:r w:rsidR="00B54501" w:rsidRPr="00B54501">
        <w:t>7</w:t>
      </w:r>
      <w:r w:rsidRPr="00B54501">
        <w:t>,</w:t>
      </w:r>
      <w:r w:rsidR="00B54501" w:rsidRPr="00B54501">
        <w:t>2</w:t>
      </w:r>
      <w:r w:rsidRPr="00B54501">
        <w:t>/</w:t>
      </w:r>
      <w:r w:rsidR="00B54501" w:rsidRPr="00B54501">
        <w:t>9</w:t>
      </w:r>
      <w:r w:rsidRPr="00B54501">
        <w:t>0.</w:t>
      </w:r>
    </w:p>
    <w:p w:rsidR="00882771" w:rsidRPr="003502E9" w:rsidRDefault="00BD7F98" w:rsidP="00C41433">
      <w:pPr>
        <w:pStyle w:val="Zkladntextodsazen2"/>
        <w:ind w:left="720" w:firstLine="708"/>
        <w:jc w:val="both"/>
      </w:pPr>
      <w:r w:rsidRPr="003502E9">
        <w:t>V</w:t>
      </w:r>
      <w:r w:rsidR="00B54501" w:rsidRPr="003502E9">
        <w:t> celé délce</w:t>
      </w:r>
      <w:r w:rsidR="00D66815" w:rsidRPr="003502E9">
        <w:t xml:space="preserve"> </w:t>
      </w:r>
      <w:r w:rsidRPr="003502E9">
        <w:t xml:space="preserve">úseku </w:t>
      </w:r>
      <w:r w:rsidR="00B54501" w:rsidRPr="003502E9">
        <w:t>je komunikace v </w:t>
      </w:r>
      <w:proofErr w:type="spellStart"/>
      <w:r w:rsidR="00B54501" w:rsidRPr="003502E9">
        <w:t>extravilánu</w:t>
      </w:r>
      <w:proofErr w:type="spellEnd"/>
      <w:r w:rsidR="00B54501" w:rsidRPr="003502E9">
        <w:t xml:space="preserve"> s nezpevněnými krajnicemi proměnné šířky a souběžnými příkopy povrchového odvodnění, které jsou v převážném úseku trasy velmi nezřetelné</w:t>
      </w:r>
      <w:r w:rsidR="003502E9" w:rsidRPr="003502E9">
        <w:t xml:space="preserve"> (zanesené) až úplně vymizelé</w:t>
      </w:r>
      <w:r w:rsidRPr="003502E9">
        <w:t>.</w:t>
      </w:r>
    </w:p>
    <w:p w:rsidR="00634235" w:rsidRPr="003502E9" w:rsidRDefault="00BD7F98" w:rsidP="00C41433">
      <w:pPr>
        <w:pStyle w:val="Zkladntextodsazen2"/>
        <w:ind w:left="720" w:firstLine="708"/>
        <w:jc w:val="both"/>
      </w:pPr>
      <w:r w:rsidRPr="003502E9">
        <w:t xml:space="preserve">Rovněž je neuspokojivý stav povrchového odvodnění. Dešťová voda je </w:t>
      </w:r>
      <w:r w:rsidR="00D66815" w:rsidRPr="003502E9">
        <w:t xml:space="preserve">zde </w:t>
      </w:r>
      <w:r w:rsidRPr="003502E9">
        <w:t>odváděna z povrchu komunikace do okolního terénu nebo do souběžn</w:t>
      </w:r>
      <w:r w:rsidR="00D66815" w:rsidRPr="003502E9">
        <w:t>ých</w:t>
      </w:r>
      <w:r w:rsidRPr="003502E9">
        <w:t xml:space="preserve"> příkop</w:t>
      </w:r>
      <w:r w:rsidR="00D66815" w:rsidRPr="003502E9">
        <w:t>ů</w:t>
      </w:r>
      <w:r w:rsidRPr="003502E9">
        <w:t xml:space="preserve"> podél silnice,</w:t>
      </w:r>
      <w:r w:rsidR="00D66815" w:rsidRPr="003502E9">
        <w:t xml:space="preserve"> které </w:t>
      </w:r>
      <w:r w:rsidR="00B54501" w:rsidRPr="003502E9">
        <w:t>jsou výrazně zanesené</w:t>
      </w:r>
      <w:r w:rsidR="003502E9" w:rsidRPr="003502E9">
        <w:t xml:space="preserve"> a nejsou funkční,</w:t>
      </w:r>
      <w:r w:rsidR="00D66815" w:rsidRPr="003502E9">
        <w:t xml:space="preserve"> a </w:t>
      </w:r>
      <w:r w:rsidRPr="003502E9">
        <w:t xml:space="preserve">kde dochází k částečnému zasakování, což může vést k narušení konstrukčních vrstev silnice. V </w:t>
      </w:r>
      <w:r w:rsidR="00C6735B" w:rsidRPr="003502E9">
        <w:t xml:space="preserve">rámci </w:t>
      </w:r>
      <w:r w:rsidR="00763EBF" w:rsidRPr="003502E9">
        <w:t xml:space="preserve">řešení rekonstrukce </w:t>
      </w:r>
      <w:r w:rsidR="00570CFD" w:rsidRPr="003502E9">
        <w:t xml:space="preserve">silničního </w:t>
      </w:r>
      <w:r w:rsidR="003502E9" w:rsidRPr="003502E9">
        <w:t>tahu</w:t>
      </w:r>
      <w:r w:rsidR="00570CFD" w:rsidRPr="003502E9">
        <w:t xml:space="preserve"> </w:t>
      </w:r>
      <w:r w:rsidR="00C6735B" w:rsidRPr="003502E9">
        <w:t xml:space="preserve">je nutné </w:t>
      </w:r>
      <w:r w:rsidR="00600D6E" w:rsidRPr="003502E9">
        <w:t xml:space="preserve">provést </w:t>
      </w:r>
      <w:r w:rsidR="003502E9" w:rsidRPr="003502E9">
        <w:t>obnovu povrchu</w:t>
      </w:r>
      <w:r w:rsidR="00600D6E" w:rsidRPr="003502E9">
        <w:t xml:space="preserve"> vozovky </w:t>
      </w:r>
      <w:r w:rsidR="00B438B8" w:rsidRPr="003502E9">
        <w:t>s vyřešením</w:t>
      </w:r>
      <w:r w:rsidR="00C41433" w:rsidRPr="003502E9">
        <w:t xml:space="preserve"> n</w:t>
      </w:r>
      <w:r w:rsidR="00FE62D1" w:rsidRPr="003502E9">
        <w:t>edostatečné</w:t>
      </w:r>
      <w:r w:rsidR="00B438B8" w:rsidRPr="003502E9">
        <w:t>ho</w:t>
      </w:r>
      <w:r w:rsidR="00FE62D1" w:rsidRPr="003502E9">
        <w:t xml:space="preserve"> odvodnění vozovky </w:t>
      </w:r>
      <w:r w:rsidR="00D66815" w:rsidRPr="003502E9">
        <w:t>s využitím stávajících</w:t>
      </w:r>
      <w:r w:rsidR="00B438B8" w:rsidRPr="003502E9">
        <w:t xml:space="preserve"> </w:t>
      </w:r>
      <w:r w:rsidR="003502E9" w:rsidRPr="003502E9">
        <w:t>příkopů</w:t>
      </w:r>
      <w:r w:rsidR="009D4891" w:rsidRPr="003502E9">
        <w:t xml:space="preserve"> a propustků</w:t>
      </w:r>
      <w:r w:rsidR="00351D27" w:rsidRPr="003502E9">
        <w:t>.</w:t>
      </w:r>
    </w:p>
    <w:p w:rsidR="004B0ADB" w:rsidRPr="00781DBC" w:rsidRDefault="007A3A07" w:rsidP="00913E39">
      <w:pPr>
        <w:pStyle w:val="Zkladntextodsazen2"/>
        <w:ind w:left="720" w:firstLine="708"/>
        <w:jc w:val="both"/>
      </w:pPr>
      <w:r w:rsidRPr="00781DBC">
        <w:t>Propustek</w:t>
      </w:r>
      <w:r w:rsidR="001819F5" w:rsidRPr="00781DBC">
        <w:t xml:space="preserve"> přes </w:t>
      </w:r>
      <w:r w:rsidR="001E17AF" w:rsidRPr="00781DBC">
        <w:t>přítok potoka Zamazaná</w:t>
      </w:r>
      <w:r w:rsidR="001819F5" w:rsidRPr="00781DBC">
        <w:t xml:space="preserve"> </w:t>
      </w:r>
      <w:r w:rsidR="00781DBC">
        <w:t xml:space="preserve">DN1200 </w:t>
      </w:r>
      <w:r w:rsidR="001819F5" w:rsidRPr="00781DBC">
        <w:t>je v</w:t>
      </w:r>
      <w:r w:rsidR="001E17AF" w:rsidRPr="00781DBC">
        <w:t>e</w:t>
      </w:r>
      <w:r w:rsidR="001819F5" w:rsidRPr="00781DBC">
        <w:t> vyhovujícím stavu</w:t>
      </w:r>
      <w:r w:rsidR="009D4891" w:rsidRPr="00781DBC">
        <w:t xml:space="preserve"> a </w:t>
      </w:r>
      <w:r w:rsidR="001E17AF" w:rsidRPr="00781DBC">
        <w:t>ne</w:t>
      </w:r>
      <w:r w:rsidR="009D4891" w:rsidRPr="00781DBC">
        <w:t>vyžaduje rekonstrukci</w:t>
      </w:r>
      <w:r w:rsidR="004B0ADB" w:rsidRPr="00781DBC">
        <w:t>.</w:t>
      </w:r>
    </w:p>
    <w:p w:rsidR="00FE62D1" w:rsidRPr="00781DBC" w:rsidRDefault="00FE62D1" w:rsidP="00E00F92">
      <w:pPr>
        <w:pStyle w:val="Zkladntextodsazen"/>
        <w:tabs>
          <w:tab w:val="left" w:pos="567"/>
        </w:tabs>
        <w:ind w:left="720"/>
        <w:rPr>
          <w:i w:val="0"/>
          <w:sz w:val="24"/>
          <w:szCs w:val="24"/>
        </w:rPr>
      </w:pPr>
    </w:p>
    <w:p w:rsidR="000C50F6" w:rsidRPr="007A3A07" w:rsidRDefault="000C50F6" w:rsidP="00407B85">
      <w:pPr>
        <w:jc w:val="both"/>
      </w:pPr>
      <w:r w:rsidRPr="007A3A07">
        <w:rPr>
          <w:b/>
        </w:rPr>
        <w:t>8/   Popis stavby</w:t>
      </w:r>
      <w:r w:rsidRPr="007A3A07">
        <w:t xml:space="preserve"> </w:t>
      </w:r>
    </w:p>
    <w:p w:rsidR="000C50F6" w:rsidRPr="007A3A07" w:rsidRDefault="000C50F6">
      <w:pPr>
        <w:ind w:left="540"/>
        <w:jc w:val="both"/>
      </w:pPr>
      <w:r w:rsidRPr="007A3A07">
        <w:t xml:space="preserve">Požadavky </w:t>
      </w:r>
      <w:proofErr w:type="gramStart"/>
      <w:r w:rsidRPr="007A3A07">
        <w:t>na</w:t>
      </w:r>
      <w:proofErr w:type="gramEnd"/>
      <w:r w:rsidRPr="007A3A07">
        <w:t>:</w:t>
      </w:r>
    </w:p>
    <w:p w:rsidR="000C50F6" w:rsidRPr="007A3A07" w:rsidRDefault="000C50F6" w:rsidP="0015193D">
      <w:pPr>
        <w:numPr>
          <w:ilvl w:val="0"/>
          <w:numId w:val="1"/>
        </w:numPr>
        <w:ind w:left="900"/>
        <w:jc w:val="both"/>
      </w:pPr>
      <w:r w:rsidRPr="007A3A07">
        <w:t>celkové urbanistické a architektonické</w:t>
      </w:r>
      <w:r w:rsidR="00B37155" w:rsidRPr="007A3A07">
        <w:t xml:space="preserve"> řešení</w:t>
      </w:r>
    </w:p>
    <w:p w:rsidR="00EB4A7E" w:rsidRPr="00781DBC" w:rsidRDefault="004B0ADB" w:rsidP="0015193D">
      <w:pPr>
        <w:numPr>
          <w:ilvl w:val="0"/>
          <w:numId w:val="3"/>
        </w:numPr>
        <w:jc w:val="both"/>
      </w:pPr>
      <w:r w:rsidRPr="00781DBC">
        <w:t xml:space="preserve">celkové urbanistické a architektonické řešení je v souladu </w:t>
      </w:r>
      <w:r w:rsidR="00262C6B" w:rsidRPr="00781DBC">
        <w:t>ČSN 7</w:t>
      </w:r>
      <w:r w:rsidR="00BA67BE" w:rsidRPr="00781DBC">
        <w:t>3 61</w:t>
      </w:r>
      <w:r w:rsidR="00957AF5" w:rsidRPr="00781DBC">
        <w:t>1</w:t>
      </w:r>
      <w:r w:rsidR="00BA67BE" w:rsidRPr="00781DBC">
        <w:t>0 a </w:t>
      </w:r>
      <w:r w:rsidRPr="00781DBC">
        <w:t>platnou legislativou</w:t>
      </w:r>
    </w:p>
    <w:p w:rsidR="00957AF5" w:rsidRPr="00781DBC" w:rsidRDefault="00957AF5" w:rsidP="0015193D">
      <w:pPr>
        <w:numPr>
          <w:ilvl w:val="0"/>
          <w:numId w:val="3"/>
        </w:numPr>
        <w:jc w:val="both"/>
      </w:pPr>
      <w:r w:rsidRPr="00781DBC">
        <w:t>stavba se nachází v</w:t>
      </w:r>
      <w:r w:rsidR="001E17AF" w:rsidRPr="00781DBC">
        <w:t> </w:t>
      </w:r>
      <w:proofErr w:type="spellStart"/>
      <w:r w:rsidR="001E17AF" w:rsidRPr="00781DBC">
        <w:t>extraviláná</w:t>
      </w:r>
      <w:proofErr w:type="spellEnd"/>
      <w:r w:rsidR="001E17AF" w:rsidRPr="00781DBC">
        <w:t xml:space="preserve"> mezi</w:t>
      </w:r>
      <w:r w:rsidRPr="00781DBC">
        <w:t xml:space="preserve"> obce</w:t>
      </w:r>
      <w:r w:rsidR="001E17AF" w:rsidRPr="00781DBC">
        <w:t>mi</w:t>
      </w:r>
      <w:r w:rsidRPr="00781DBC">
        <w:t xml:space="preserve"> </w:t>
      </w:r>
      <w:proofErr w:type="spellStart"/>
      <w:r w:rsidR="001E17AF" w:rsidRPr="00781DBC">
        <w:t>Milotice</w:t>
      </w:r>
      <w:proofErr w:type="spellEnd"/>
      <w:r w:rsidR="001E17AF" w:rsidRPr="00781DBC">
        <w:t xml:space="preserve"> a </w:t>
      </w:r>
      <w:proofErr w:type="spellStart"/>
      <w:r w:rsidR="001E17AF" w:rsidRPr="00781DBC">
        <w:t>Ratíškovice</w:t>
      </w:r>
      <w:proofErr w:type="spellEnd"/>
      <w:r w:rsidRPr="00781DBC">
        <w:t xml:space="preserve">. Na silnici se napojují </w:t>
      </w:r>
      <w:r w:rsidR="001E17AF" w:rsidRPr="00781DBC">
        <w:t>účelové</w:t>
      </w:r>
      <w:r w:rsidRPr="00781DBC">
        <w:t xml:space="preserve"> komunikace a ústí na ni </w:t>
      </w:r>
      <w:r w:rsidR="001E17AF" w:rsidRPr="00781DBC">
        <w:t xml:space="preserve">hospodářské </w:t>
      </w:r>
      <w:r w:rsidRPr="00781DBC">
        <w:t>sjezdy. Nově upravená komunikace nemění směrové ani výškové parametry silnice, pouze je upravuje</w:t>
      </w:r>
      <w:r w:rsidR="00603811">
        <w:t xml:space="preserve"> -</w:t>
      </w:r>
      <w:r w:rsidR="00603811" w:rsidRPr="00603811">
        <w:t xml:space="preserve"> </w:t>
      </w:r>
      <w:r w:rsidR="00603811">
        <w:t xml:space="preserve">dochází </w:t>
      </w:r>
      <w:r w:rsidR="00603811" w:rsidRPr="00603811">
        <w:t xml:space="preserve">k navýšení nivelety o </w:t>
      </w:r>
      <w:smartTag w:uri="urn:schemas-microsoft-com:office:smarttags" w:element="metricconverter">
        <w:smartTagPr>
          <w:attr w:name="ProductID" w:val="50 mm"/>
        </w:smartTagPr>
        <w:r w:rsidR="00603811" w:rsidRPr="00603811">
          <w:t>50 mm</w:t>
        </w:r>
      </w:smartTag>
      <w:r w:rsidRPr="00603811">
        <w:t>.</w:t>
      </w:r>
      <w:r w:rsidRPr="00781DBC">
        <w:t xml:space="preserve"> Návrh rekonstrukce vychází ze stávajícího šířkového uspořádání a </w:t>
      </w:r>
      <w:r w:rsidR="00781DBC" w:rsidRPr="00781DBC">
        <w:t>zachovává</w:t>
      </w:r>
      <w:r w:rsidRPr="00781DBC">
        <w:t xml:space="preserve"> ho </w:t>
      </w:r>
      <w:r w:rsidR="00781DBC" w:rsidRPr="00781DBC">
        <w:t xml:space="preserve">beze změny a </w:t>
      </w:r>
      <w:r w:rsidR="0079652F" w:rsidRPr="00781DBC">
        <w:t>bez zásahu do</w:t>
      </w:r>
      <w:r w:rsidRPr="00781DBC">
        <w:t xml:space="preserve"> okolního dopravního prostoru.</w:t>
      </w:r>
    </w:p>
    <w:p w:rsidR="00B37155" w:rsidRPr="00781DBC" w:rsidRDefault="00B37155" w:rsidP="00B37155">
      <w:pPr>
        <w:ind w:left="1488"/>
        <w:jc w:val="both"/>
      </w:pPr>
    </w:p>
    <w:p w:rsidR="000C50F6" w:rsidRPr="00781DBC" w:rsidRDefault="00B37155" w:rsidP="0015193D">
      <w:pPr>
        <w:numPr>
          <w:ilvl w:val="0"/>
          <w:numId w:val="1"/>
        </w:numPr>
        <w:ind w:left="900"/>
        <w:jc w:val="both"/>
      </w:pPr>
      <w:r w:rsidRPr="00781DBC">
        <w:t>tepelně technické vlastnosti stavebních konstrukcí</w:t>
      </w:r>
    </w:p>
    <w:p w:rsidR="00B37155" w:rsidRPr="00781DBC" w:rsidRDefault="00B37155" w:rsidP="0015193D">
      <w:pPr>
        <w:numPr>
          <w:ilvl w:val="0"/>
          <w:numId w:val="3"/>
        </w:numPr>
        <w:jc w:val="both"/>
      </w:pPr>
      <w:r w:rsidRPr="00781DBC">
        <w:t>nejsou posuzovány</w:t>
      </w:r>
    </w:p>
    <w:p w:rsidR="00B37155" w:rsidRPr="00781DBC" w:rsidRDefault="00B37155" w:rsidP="00B37155">
      <w:pPr>
        <w:ind w:left="1488"/>
        <w:jc w:val="both"/>
      </w:pPr>
    </w:p>
    <w:p w:rsidR="00B37155" w:rsidRPr="00781DBC" w:rsidRDefault="00B37155" w:rsidP="0015193D">
      <w:pPr>
        <w:numPr>
          <w:ilvl w:val="0"/>
          <w:numId w:val="1"/>
        </w:numPr>
        <w:ind w:left="900"/>
        <w:jc w:val="both"/>
      </w:pPr>
      <w:r w:rsidRPr="00781DBC">
        <w:t>odolnost a zabezpečení požární ochrany a civilní ochrany</w:t>
      </w:r>
    </w:p>
    <w:p w:rsidR="00B37155" w:rsidRPr="00781DBC" w:rsidRDefault="00B37155" w:rsidP="0015193D">
      <w:pPr>
        <w:numPr>
          <w:ilvl w:val="0"/>
          <w:numId w:val="3"/>
        </w:numPr>
        <w:jc w:val="both"/>
      </w:pPr>
      <w:r w:rsidRPr="00781DBC">
        <w:t>z hlediska civilní a požární ochrany není pro tuto stavbu požadováno žádné opatření</w:t>
      </w:r>
    </w:p>
    <w:p w:rsidR="00936DA7" w:rsidRPr="00781DBC" w:rsidRDefault="00936DA7" w:rsidP="00936DA7">
      <w:pPr>
        <w:ind w:left="1488"/>
        <w:jc w:val="both"/>
      </w:pPr>
    </w:p>
    <w:p w:rsidR="00936DA7" w:rsidRPr="00781DBC" w:rsidRDefault="00936DA7" w:rsidP="0015193D">
      <w:pPr>
        <w:numPr>
          <w:ilvl w:val="0"/>
          <w:numId w:val="1"/>
        </w:numPr>
        <w:ind w:left="900"/>
        <w:jc w:val="both"/>
      </w:pPr>
      <w:r w:rsidRPr="00781DBC">
        <w:t>otázky památkové péče</w:t>
      </w:r>
    </w:p>
    <w:p w:rsidR="00936DA7" w:rsidRPr="00781DBC" w:rsidRDefault="00744125" w:rsidP="0015193D">
      <w:pPr>
        <w:numPr>
          <w:ilvl w:val="0"/>
          <w:numId w:val="3"/>
        </w:numPr>
        <w:jc w:val="both"/>
      </w:pPr>
      <w:r w:rsidRPr="00781DBC">
        <w:t xml:space="preserve">stavba </w:t>
      </w:r>
      <w:r w:rsidR="00E729A6" w:rsidRPr="00781DBC">
        <w:t>není</w:t>
      </w:r>
      <w:r w:rsidRPr="00781DBC">
        <w:t xml:space="preserve"> situována v místech s možným </w:t>
      </w:r>
      <w:r w:rsidR="00B71F83" w:rsidRPr="00781DBC">
        <w:t>v</w:t>
      </w:r>
      <w:r w:rsidR="00936DA7" w:rsidRPr="00781DBC">
        <w:t>ýskyt</w:t>
      </w:r>
      <w:r w:rsidRPr="00781DBC">
        <w:t>em</w:t>
      </w:r>
      <w:r w:rsidR="00936DA7" w:rsidRPr="00781DBC">
        <w:t xml:space="preserve"> archeologických nálezů</w:t>
      </w:r>
    </w:p>
    <w:p w:rsidR="00936DA7" w:rsidRPr="00781DBC" w:rsidRDefault="00936DA7" w:rsidP="0015193D">
      <w:pPr>
        <w:numPr>
          <w:ilvl w:val="0"/>
          <w:numId w:val="3"/>
        </w:numPr>
        <w:jc w:val="both"/>
      </w:pPr>
      <w:r w:rsidRPr="00781DBC">
        <w:t>v prostoru stavby se nenachází žádné chráněné architektonické ani historické objekty</w:t>
      </w:r>
    </w:p>
    <w:p w:rsidR="00936DA7" w:rsidRPr="00781DBC" w:rsidRDefault="00936DA7" w:rsidP="00936DA7">
      <w:pPr>
        <w:jc w:val="both"/>
      </w:pPr>
    </w:p>
    <w:p w:rsidR="00FE73BC" w:rsidRPr="00781DBC" w:rsidRDefault="00856E9E" w:rsidP="0015193D">
      <w:pPr>
        <w:numPr>
          <w:ilvl w:val="0"/>
          <w:numId w:val="1"/>
        </w:numPr>
        <w:ind w:left="900"/>
        <w:jc w:val="both"/>
      </w:pPr>
      <w:r w:rsidRPr="00781DBC">
        <w:t>otázky</w:t>
      </w:r>
      <w:r w:rsidR="00FE73BC" w:rsidRPr="00781DBC">
        <w:t xml:space="preserve"> ochrany přírody a krajiny</w:t>
      </w:r>
    </w:p>
    <w:p w:rsidR="00FE73BC" w:rsidRPr="00781DBC" w:rsidRDefault="00FE73BC" w:rsidP="0015193D">
      <w:pPr>
        <w:numPr>
          <w:ilvl w:val="0"/>
          <w:numId w:val="3"/>
        </w:numPr>
        <w:jc w:val="both"/>
      </w:pPr>
      <w:r w:rsidRPr="00781DBC">
        <w:t>nejsou</w:t>
      </w:r>
    </w:p>
    <w:p w:rsidR="00FE73BC" w:rsidRPr="00781DBC" w:rsidRDefault="00FE73BC" w:rsidP="00936DA7">
      <w:pPr>
        <w:jc w:val="both"/>
      </w:pPr>
    </w:p>
    <w:p w:rsidR="00BD2F8D" w:rsidRPr="00781DBC" w:rsidRDefault="00BD2F8D" w:rsidP="0015193D">
      <w:pPr>
        <w:numPr>
          <w:ilvl w:val="0"/>
          <w:numId w:val="1"/>
        </w:numPr>
        <w:ind w:left="900"/>
        <w:jc w:val="both"/>
      </w:pPr>
      <w:r w:rsidRPr="00781DBC">
        <w:t>detailní a souhrnné požadavky na plochy, prostory, vybavení stavby aj.,</w:t>
      </w:r>
    </w:p>
    <w:p w:rsidR="00BD2F8D" w:rsidRPr="00781DBC" w:rsidRDefault="00BD2F8D" w:rsidP="0015193D">
      <w:pPr>
        <w:pStyle w:val="Odstavecseseznamem"/>
        <w:numPr>
          <w:ilvl w:val="0"/>
          <w:numId w:val="3"/>
        </w:numPr>
        <w:jc w:val="both"/>
      </w:pPr>
      <w:r w:rsidRPr="00781DBC">
        <w:t xml:space="preserve">zařízení staveniště bude </w:t>
      </w:r>
      <w:r w:rsidR="00603811" w:rsidRPr="00A63BFD">
        <w:t>umístěno po dohodě s</w:t>
      </w:r>
      <w:r w:rsidR="00603811">
        <w:t xml:space="preserve"> majiteli pozemků </w:t>
      </w:r>
      <w:r w:rsidR="00603811" w:rsidRPr="00A63BFD">
        <w:t>na pozemcích v okolí stavby</w:t>
      </w:r>
      <w:r w:rsidR="00781DBC">
        <w:t>.</w:t>
      </w:r>
    </w:p>
    <w:p w:rsidR="00B37155" w:rsidRPr="00781DBC" w:rsidRDefault="00B37155" w:rsidP="00B37155">
      <w:pPr>
        <w:jc w:val="both"/>
      </w:pPr>
    </w:p>
    <w:p w:rsidR="00B218CC" w:rsidRPr="00EE6CF1" w:rsidRDefault="00B218CC" w:rsidP="0015193D">
      <w:pPr>
        <w:numPr>
          <w:ilvl w:val="0"/>
          <w:numId w:val="1"/>
        </w:numPr>
        <w:ind w:left="900"/>
        <w:jc w:val="both"/>
      </w:pPr>
      <w:r w:rsidRPr="00781DBC">
        <w:lastRenderedPageBreak/>
        <w:t>s</w:t>
      </w:r>
      <w:r w:rsidR="00B37155" w:rsidRPr="00781DBC">
        <w:t>tavebně technick</w:t>
      </w:r>
      <w:r w:rsidR="00B37155" w:rsidRPr="00EE6CF1">
        <w:t>é řešení stavby</w:t>
      </w:r>
    </w:p>
    <w:p w:rsidR="00781DBC" w:rsidRPr="00EE6CF1" w:rsidRDefault="00C95702" w:rsidP="0015193D">
      <w:pPr>
        <w:pStyle w:val="Odstavecseseznamem"/>
        <w:numPr>
          <w:ilvl w:val="0"/>
          <w:numId w:val="3"/>
        </w:numPr>
        <w:jc w:val="both"/>
      </w:pPr>
      <w:r w:rsidRPr="00EE6CF1">
        <w:t xml:space="preserve">Je navržena rekonstrukce </w:t>
      </w:r>
      <w:r w:rsidR="004F67AC" w:rsidRPr="00EE6CF1">
        <w:t xml:space="preserve">silnice </w:t>
      </w:r>
      <w:r w:rsidR="00E461E7" w:rsidRPr="00EE6CF1">
        <w:t>II/432</w:t>
      </w:r>
      <w:r w:rsidRPr="00EE6CF1">
        <w:t xml:space="preserve"> v </w:t>
      </w:r>
      <w:proofErr w:type="spellStart"/>
      <w:r w:rsidR="00781DBC" w:rsidRPr="00EE6CF1">
        <w:t>extravilánu</w:t>
      </w:r>
      <w:proofErr w:type="spellEnd"/>
      <w:r w:rsidRPr="00EE6CF1">
        <w:t xml:space="preserve"> </w:t>
      </w:r>
      <w:r w:rsidR="00781DBC" w:rsidRPr="00EE6CF1">
        <w:t>mezi</w:t>
      </w:r>
      <w:r w:rsidR="00744125" w:rsidRPr="00EE6CF1">
        <w:t xml:space="preserve"> </w:t>
      </w:r>
      <w:r w:rsidRPr="00EE6CF1">
        <w:t>obce</w:t>
      </w:r>
      <w:r w:rsidR="00781DBC" w:rsidRPr="00EE6CF1">
        <w:t xml:space="preserve">mi </w:t>
      </w:r>
      <w:proofErr w:type="spellStart"/>
      <w:r w:rsidR="00781DBC" w:rsidRPr="00EE6CF1">
        <w:t>Ratíškovice</w:t>
      </w:r>
      <w:proofErr w:type="spellEnd"/>
      <w:r w:rsidR="00781DBC" w:rsidRPr="00EE6CF1">
        <w:t xml:space="preserve"> a </w:t>
      </w:r>
      <w:proofErr w:type="spellStart"/>
      <w:r w:rsidR="00781DBC" w:rsidRPr="00EE6CF1">
        <w:t>Milotice</w:t>
      </w:r>
      <w:proofErr w:type="spellEnd"/>
      <w:r w:rsidR="00781DBC" w:rsidRPr="00EE6CF1">
        <w:t xml:space="preserve"> </w:t>
      </w:r>
      <w:r w:rsidRPr="00EE6CF1">
        <w:t xml:space="preserve">v délce </w:t>
      </w:r>
      <w:r w:rsidR="00781DBC" w:rsidRPr="00EE6CF1">
        <w:t>25</w:t>
      </w:r>
      <w:r w:rsidR="00EE6CF1" w:rsidRPr="00EE6CF1">
        <w:t>05</w:t>
      </w:r>
      <w:r w:rsidRPr="00EE6CF1">
        <w:t xml:space="preserve"> m</w:t>
      </w:r>
      <w:r w:rsidR="00B6144E" w:rsidRPr="00EE6CF1">
        <w:t xml:space="preserve"> </w:t>
      </w:r>
      <w:r w:rsidR="00781DBC" w:rsidRPr="00EE6CF1">
        <w:t xml:space="preserve">v </w:t>
      </w:r>
      <w:r w:rsidR="00EE6CF1" w:rsidRPr="00EE6CF1">
        <w:t>jednom</w:t>
      </w:r>
      <w:r w:rsidR="00781DBC" w:rsidRPr="00EE6CF1">
        <w:t xml:space="preserve"> úse</w:t>
      </w:r>
      <w:r w:rsidR="00EE6CF1" w:rsidRPr="00EE6CF1">
        <w:t>ku</w:t>
      </w:r>
      <w:r w:rsidR="00781DBC" w:rsidRPr="00EE6CF1">
        <w:t>.</w:t>
      </w:r>
      <w:r w:rsidR="00EE6CF1" w:rsidRPr="00EE6CF1">
        <w:t xml:space="preserve"> Úsek v km pasportu 58,206 – 58,291 byl z rozsahu IZ vyjmut.</w:t>
      </w:r>
    </w:p>
    <w:p w:rsidR="000C50F6" w:rsidRPr="00D65CC4" w:rsidRDefault="00EE6CF1" w:rsidP="0015193D">
      <w:pPr>
        <w:pStyle w:val="Odstavecseseznamem"/>
        <w:numPr>
          <w:ilvl w:val="0"/>
          <w:numId w:val="3"/>
        </w:numPr>
        <w:jc w:val="both"/>
      </w:pPr>
      <w:r w:rsidRPr="00EE6CF1">
        <w:t>V</w:t>
      </w:r>
      <w:r w:rsidR="00565211" w:rsidRPr="00EE6CF1">
        <w:t>e staničení stavby</w:t>
      </w:r>
      <w:r w:rsidR="00781DBC" w:rsidRPr="00EE6CF1">
        <w:t xml:space="preserve"> km 0,000 –</w:t>
      </w:r>
      <w:r w:rsidR="00565211" w:rsidRPr="00EE6CF1">
        <w:t xml:space="preserve"> 2,5</w:t>
      </w:r>
      <w:r w:rsidRPr="00EE6CF1">
        <w:t>05</w:t>
      </w:r>
      <w:r w:rsidR="00565211" w:rsidRPr="00EE6CF1">
        <w:t xml:space="preserve"> je navržena </w:t>
      </w:r>
      <w:r w:rsidR="00603811">
        <w:t>rekonstrukce</w:t>
      </w:r>
      <w:r w:rsidR="00565211" w:rsidRPr="00EE6CF1">
        <w:t xml:space="preserve"> povrchu komunikace s</w:t>
      </w:r>
      <w:r w:rsidRPr="00EE6CF1">
        <w:t> </w:t>
      </w:r>
      <w:r w:rsidR="00565211" w:rsidRPr="00EE6CF1">
        <w:t>navýšením</w:t>
      </w:r>
      <w:r w:rsidRPr="00EE6CF1">
        <w:t xml:space="preserve"> 5cm</w:t>
      </w:r>
      <w:r w:rsidR="00565211" w:rsidRPr="00EE6CF1">
        <w:t xml:space="preserve"> zahrnující odfrézování obrusné vrstvy vozovky, lokální vysprávky </w:t>
      </w:r>
      <w:r w:rsidR="00D65CC4">
        <w:t xml:space="preserve">a </w:t>
      </w:r>
      <w:r w:rsidR="00565211" w:rsidRPr="00EE6CF1">
        <w:t xml:space="preserve">místní sanace odfrézovaného povrchu a pokládka nové ložné a obrusné vrstvy. V celé délce úseku se </w:t>
      </w:r>
      <w:r w:rsidR="00D65CC4">
        <w:t xml:space="preserve">dále </w:t>
      </w:r>
      <w:r w:rsidR="00565211" w:rsidRPr="00EE6CF1">
        <w:t>provedou sanace okrajů v šířce 1,5m.</w:t>
      </w:r>
      <w:r w:rsidRPr="00EE6CF1">
        <w:t xml:space="preserve"> V</w:t>
      </w:r>
      <w:r w:rsidR="00744125" w:rsidRPr="00EE6CF1">
        <w:t xml:space="preserve">ozovka komunikace </w:t>
      </w:r>
      <w:r w:rsidRPr="00EE6CF1">
        <w:t xml:space="preserve">by měla být obecně v kategorii S 7,5/90, ale </w:t>
      </w:r>
      <w:r w:rsidR="00744125" w:rsidRPr="00EE6CF1">
        <w:t xml:space="preserve">bude upravena </w:t>
      </w:r>
      <w:r w:rsidRPr="00EE6CF1">
        <w:t xml:space="preserve">dle stávajícího šířkového uspořádání </w:t>
      </w:r>
      <w:r w:rsidR="00744125" w:rsidRPr="00EE6CF1">
        <w:t xml:space="preserve">na jednotnou </w:t>
      </w:r>
      <w:r w:rsidRPr="00EE6CF1">
        <w:t xml:space="preserve">modifikovanou </w:t>
      </w:r>
      <w:r w:rsidR="00744125" w:rsidRPr="00EE6CF1">
        <w:t>kategorii S</w:t>
      </w:r>
      <w:r w:rsidRPr="00EE6CF1">
        <w:t xml:space="preserve"> 7,2</w:t>
      </w:r>
      <w:r w:rsidR="00744125" w:rsidRPr="00EE6CF1">
        <w:t xml:space="preserve">/50 s oboustrannými </w:t>
      </w:r>
      <w:r w:rsidRPr="00EE6CF1">
        <w:t>nezpevněnými krajnicemi</w:t>
      </w:r>
      <w:r w:rsidR="00744125" w:rsidRPr="00EE6CF1">
        <w:t>.</w:t>
      </w:r>
      <w:r w:rsidR="00B6144E" w:rsidRPr="00EE6CF1">
        <w:t xml:space="preserve"> Šířka komunikace tak bude 6,</w:t>
      </w:r>
      <w:r w:rsidRPr="00EE6CF1">
        <w:t>2</w:t>
      </w:r>
      <w:r w:rsidR="00B6144E" w:rsidRPr="00EE6CF1">
        <w:t>m s rozšířením ve směrových obloucích.</w:t>
      </w:r>
      <w:r w:rsidR="00744125" w:rsidRPr="00EE6CF1">
        <w:t xml:space="preserve"> Odvodnění komunikace bude řešeno </w:t>
      </w:r>
      <w:proofErr w:type="spellStart"/>
      <w:r w:rsidRPr="00EE6CF1">
        <w:t>reprofilací</w:t>
      </w:r>
      <w:proofErr w:type="spellEnd"/>
      <w:r w:rsidRPr="00EE6CF1">
        <w:t xml:space="preserve"> (tzn. pročištěním a obnovou spádu </w:t>
      </w:r>
      <w:r w:rsidRPr="00D65CC4">
        <w:t xml:space="preserve">příkopu) </w:t>
      </w:r>
      <w:r w:rsidR="00B6144E" w:rsidRPr="00D65CC4">
        <w:t>stávající</w:t>
      </w:r>
      <w:r w:rsidRPr="00D65CC4">
        <w:t>ch</w:t>
      </w:r>
      <w:r w:rsidR="00B6144E" w:rsidRPr="00D65CC4">
        <w:t xml:space="preserve"> nebo doplněnými </w:t>
      </w:r>
      <w:r w:rsidR="00744125" w:rsidRPr="00D65CC4">
        <w:t xml:space="preserve">novými </w:t>
      </w:r>
      <w:r w:rsidRPr="00D65CC4">
        <w:t>příkopy</w:t>
      </w:r>
      <w:r w:rsidR="00744125" w:rsidRPr="00D65CC4">
        <w:t xml:space="preserve"> zaústěnými do </w:t>
      </w:r>
      <w:r w:rsidR="00B6144E" w:rsidRPr="00D65CC4">
        <w:t>stávající</w:t>
      </w:r>
      <w:r w:rsidR="00744125" w:rsidRPr="00D65CC4">
        <w:t xml:space="preserve"> </w:t>
      </w:r>
      <w:r w:rsidRPr="00D65CC4">
        <w:t>vodoteče či okolního terénu</w:t>
      </w:r>
      <w:r w:rsidR="00744125" w:rsidRPr="00D65CC4">
        <w:t xml:space="preserve">. </w:t>
      </w:r>
      <w:r w:rsidR="005A6146" w:rsidRPr="00D65CC4">
        <w:t xml:space="preserve">Dále budou </w:t>
      </w:r>
      <w:r w:rsidR="002F72B8" w:rsidRPr="00D65CC4">
        <w:t xml:space="preserve">v nezbytné míře </w:t>
      </w:r>
      <w:r w:rsidR="00131250" w:rsidRPr="00D65CC4">
        <w:t>upraveny křižovatky s</w:t>
      </w:r>
      <w:r w:rsidR="004F67AC" w:rsidRPr="00D65CC4">
        <w:t xml:space="preserve"> </w:t>
      </w:r>
      <w:r w:rsidR="00131250" w:rsidRPr="00D65CC4">
        <w:t>účelovými</w:t>
      </w:r>
      <w:r w:rsidR="004F67AC" w:rsidRPr="00D65CC4">
        <w:t xml:space="preserve"> komunikace</w:t>
      </w:r>
      <w:r w:rsidR="00187D6A" w:rsidRPr="00D65CC4">
        <w:t>mi</w:t>
      </w:r>
      <w:r w:rsidR="00744125" w:rsidRPr="00D65CC4">
        <w:t xml:space="preserve"> a</w:t>
      </w:r>
      <w:r w:rsidR="00131250" w:rsidRPr="00D65CC4">
        <w:t xml:space="preserve"> </w:t>
      </w:r>
      <w:r w:rsidR="00744125" w:rsidRPr="00D65CC4">
        <w:t>u</w:t>
      </w:r>
      <w:r w:rsidR="00187D6A" w:rsidRPr="00D65CC4">
        <w:t>prav</w:t>
      </w:r>
      <w:r w:rsidR="00744125" w:rsidRPr="00D65CC4">
        <w:t>eno</w:t>
      </w:r>
      <w:r w:rsidR="00131250" w:rsidRPr="00D65CC4">
        <w:t xml:space="preserve"> napojení </w:t>
      </w:r>
      <w:r w:rsidRPr="00D65CC4">
        <w:t xml:space="preserve">oficiálních hospodářských </w:t>
      </w:r>
      <w:r w:rsidR="00131250" w:rsidRPr="00D65CC4">
        <w:t>sjezdů</w:t>
      </w:r>
      <w:r w:rsidR="00744125" w:rsidRPr="00D65CC4">
        <w:t xml:space="preserve"> </w:t>
      </w:r>
      <w:r w:rsidRPr="00D65CC4">
        <w:t xml:space="preserve">na </w:t>
      </w:r>
      <w:r w:rsidR="00744125" w:rsidRPr="00D65CC4">
        <w:t xml:space="preserve">okolní </w:t>
      </w:r>
      <w:r w:rsidRPr="00D65CC4">
        <w:t>pozemky</w:t>
      </w:r>
      <w:r w:rsidR="000A26C3" w:rsidRPr="00D65CC4">
        <w:t xml:space="preserve">. </w:t>
      </w:r>
      <w:r w:rsidR="00B6144E" w:rsidRPr="00D65CC4">
        <w:t xml:space="preserve">Úrovňový železniční přejezd bude z  úpravy vyloučen v rozsahu daném vzdáleností </w:t>
      </w:r>
      <w:r w:rsidR="00AC08CC" w:rsidRPr="00D65CC4">
        <w:t>3,0m od osy krajní koleje</w:t>
      </w:r>
      <w:r w:rsidRPr="00D65CC4">
        <w:t>, kde bude končit i rozsah úpravy vozovky komunikace</w:t>
      </w:r>
      <w:r w:rsidR="00AC08CC" w:rsidRPr="00D65CC4">
        <w:t xml:space="preserve">. </w:t>
      </w:r>
      <w:r w:rsidRPr="00D65CC4">
        <w:t>Stávající propust</w:t>
      </w:r>
      <w:r w:rsidR="00AC08CC" w:rsidRPr="00D65CC4">
        <w:t xml:space="preserve"> přes </w:t>
      </w:r>
      <w:r w:rsidR="00221F6F" w:rsidRPr="00D65CC4">
        <w:t xml:space="preserve">přítok </w:t>
      </w:r>
      <w:r w:rsidR="00AC08CC" w:rsidRPr="00D65CC4">
        <w:t>potok</w:t>
      </w:r>
      <w:r w:rsidR="00221F6F" w:rsidRPr="00D65CC4">
        <w:t>a Zamazaná</w:t>
      </w:r>
      <w:r w:rsidR="00AC08CC" w:rsidRPr="00D65CC4">
        <w:t xml:space="preserve"> </w:t>
      </w:r>
      <w:r w:rsidR="00221F6F" w:rsidRPr="00D65CC4">
        <w:t>je v dobrém stavu a pouze se vyčistí</w:t>
      </w:r>
      <w:r w:rsidR="00D65CC4">
        <w:t>,</w:t>
      </w:r>
      <w:r w:rsidR="00221F6F" w:rsidRPr="00D65CC4">
        <w:t xml:space="preserve"> případně </w:t>
      </w:r>
      <w:r w:rsidR="00D65CC4">
        <w:t xml:space="preserve">se </w:t>
      </w:r>
      <w:r w:rsidR="00603811">
        <w:t>sanuje</w:t>
      </w:r>
      <w:r w:rsidR="00221F6F" w:rsidRPr="00D65CC4">
        <w:t xml:space="preserve"> povrch čel </w:t>
      </w:r>
      <w:proofErr w:type="spellStart"/>
      <w:r w:rsidR="00221F6F" w:rsidRPr="00D65CC4">
        <w:t>propustu</w:t>
      </w:r>
      <w:proofErr w:type="spellEnd"/>
      <w:r w:rsidR="00221F6F" w:rsidRPr="00D65CC4">
        <w:t>.</w:t>
      </w:r>
      <w:r w:rsidR="00AC08CC" w:rsidRPr="00D65CC4">
        <w:t xml:space="preserve"> </w:t>
      </w:r>
      <w:r w:rsidR="00221F6F" w:rsidRPr="00D65CC4">
        <w:t xml:space="preserve">Další </w:t>
      </w:r>
      <w:proofErr w:type="spellStart"/>
      <w:r w:rsidR="00221F6F" w:rsidRPr="00D65CC4">
        <w:t>propusty</w:t>
      </w:r>
      <w:proofErr w:type="spellEnd"/>
      <w:r w:rsidR="00221F6F" w:rsidRPr="00D65CC4">
        <w:t xml:space="preserve"> se na stavbě nevyskytují. </w:t>
      </w:r>
      <w:r w:rsidR="00AC08CC" w:rsidRPr="00D65CC4">
        <w:t xml:space="preserve">Bude provedeno vyčištění </w:t>
      </w:r>
      <w:r w:rsidR="00DC079A" w:rsidRPr="00D65CC4">
        <w:t xml:space="preserve">zachovávaných stávajících </w:t>
      </w:r>
      <w:r w:rsidR="00187D6A" w:rsidRPr="00D65CC4">
        <w:t>propustků</w:t>
      </w:r>
      <w:r w:rsidR="00221F6F" w:rsidRPr="00D65CC4">
        <w:t xml:space="preserve"> pod hospodářskými </w:t>
      </w:r>
      <w:r w:rsidR="00D65CC4">
        <w:t>s</w:t>
      </w:r>
      <w:r w:rsidR="00221F6F" w:rsidRPr="00D65CC4">
        <w:t>jezdy</w:t>
      </w:r>
      <w:r w:rsidR="00785932" w:rsidRPr="00D65CC4">
        <w:t xml:space="preserve">, úprava </w:t>
      </w:r>
      <w:r w:rsidR="00221F6F" w:rsidRPr="00D65CC4">
        <w:t xml:space="preserve">a vyčištění </w:t>
      </w:r>
      <w:r w:rsidR="00785932" w:rsidRPr="00D65CC4">
        <w:t xml:space="preserve">otevřených příkopů </w:t>
      </w:r>
      <w:r w:rsidR="00AC08CC" w:rsidRPr="00D65CC4">
        <w:t xml:space="preserve">a </w:t>
      </w:r>
      <w:r w:rsidR="00221F6F" w:rsidRPr="00D65CC4">
        <w:t>neoficiální hospodářské sjezdy nebudou obnoveny (obnoví si je majitelé okolních pozemků na své náklad</w:t>
      </w:r>
      <w:r w:rsidR="00221F6F" w:rsidRPr="00603811">
        <w:t>y</w:t>
      </w:r>
      <w:r w:rsidR="00603811" w:rsidRPr="00603811">
        <w:t xml:space="preserve"> po udělení souhlasu správcem komunikace, Policie ČR a povolení silničního správního úřadu</w:t>
      </w:r>
      <w:r w:rsidR="00221F6F" w:rsidRPr="00D65CC4">
        <w:t>)</w:t>
      </w:r>
      <w:r w:rsidR="00DC079A" w:rsidRPr="00D65CC4">
        <w:t>.</w:t>
      </w:r>
      <w:r w:rsidR="00187D6A" w:rsidRPr="00D65CC4">
        <w:t xml:space="preserve"> </w:t>
      </w:r>
      <w:r w:rsidR="00785932" w:rsidRPr="00D65CC4">
        <w:t xml:space="preserve">Vzhledem k charakteru stavby se </w:t>
      </w:r>
      <w:r w:rsidR="00221F6F" w:rsidRPr="00D65CC4">
        <w:t>ne</w:t>
      </w:r>
      <w:r w:rsidR="00785932" w:rsidRPr="00D65CC4">
        <w:t xml:space="preserve">předpokládá kolize se stávajícími inženýrskými sítěmi, které </w:t>
      </w:r>
      <w:r w:rsidR="00221F6F" w:rsidRPr="00D65CC4">
        <w:t>se tím pádem ne</w:t>
      </w:r>
      <w:r w:rsidR="00785932" w:rsidRPr="00D65CC4">
        <w:t>budou pře</w:t>
      </w:r>
      <w:r w:rsidR="00221F6F" w:rsidRPr="00D65CC4">
        <w:t>kládat ani</w:t>
      </w:r>
      <w:r w:rsidR="00785932" w:rsidRPr="00D65CC4">
        <w:t xml:space="preserve"> uprav</w:t>
      </w:r>
      <w:r w:rsidR="00221F6F" w:rsidRPr="00D65CC4">
        <w:t>ovat</w:t>
      </w:r>
      <w:r w:rsidR="00785932" w:rsidRPr="00D65CC4">
        <w:t xml:space="preserve">. Před realizací stavby je </w:t>
      </w:r>
      <w:r w:rsidR="00CE5706">
        <w:t>přesto</w:t>
      </w:r>
      <w:r w:rsidR="00785932" w:rsidRPr="00D65CC4">
        <w:t xml:space="preserve"> nutné provést vytyčení a zaměření podzemních sítí. </w:t>
      </w:r>
      <w:r w:rsidR="00C1420C" w:rsidRPr="00D65CC4">
        <w:t xml:space="preserve">Součástí stavby bude </w:t>
      </w:r>
      <w:r w:rsidR="00DC079A" w:rsidRPr="00D65CC4">
        <w:t xml:space="preserve">i </w:t>
      </w:r>
      <w:r w:rsidR="00CE5706">
        <w:t>obnova</w:t>
      </w:r>
      <w:r w:rsidR="00DC079A" w:rsidRPr="00D65CC4">
        <w:t xml:space="preserve"> stávajícího dopravního značení. </w:t>
      </w:r>
    </w:p>
    <w:p w:rsidR="00DC079A" w:rsidRPr="00D65CC4" w:rsidRDefault="00DC079A" w:rsidP="0015193D">
      <w:pPr>
        <w:pStyle w:val="Odstavecseseznamem"/>
        <w:numPr>
          <w:ilvl w:val="0"/>
          <w:numId w:val="3"/>
        </w:numPr>
        <w:jc w:val="both"/>
      </w:pPr>
      <w:r w:rsidRPr="00D65CC4">
        <w:t xml:space="preserve">Realizace bude probíhat </w:t>
      </w:r>
      <w:r w:rsidRPr="00603811">
        <w:t xml:space="preserve">za </w:t>
      </w:r>
      <w:r w:rsidR="00603811" w:rsidRPr="00603811">
        <w:t>úplné uzavírky mimo autobusové dopravy, v době pokládky horní obrusné vrstvy s vyloučením i bus</w:t>
      </w:r>
      <w:r w:rsidR="00D65CC4" w:rsidRPr="00D65CC4">
        <w:t>.</w:t>
      </w:r>
    </w:p>
    <w:p w:rsidR="000C50F6" w:rsidRPr="00D65CC4" w:rsidRDefault="000C50F6">
      <w:pPr>
        <w:pStyle w:val="Zkladntextodsazen"/>
        <w:ind w:left="0" w:firstLine="709"/>
        <w:rPr>
          <w:i w:val="0"/>
          <w:iCs/>
          <w:sz w:val="24"/>
        </w:rPr>
      </w:pPr>
    </w:p>
    <w:p w:rsidR="000C50F6" w:rsidRPr="00D65CC4" w:rsidRDefault="000C50F6">
      <w:pPr>
        <w:pStyle w:val="Zkladntextodsazen"/>
        <w:ind w:left="0" w:firstLine="709"/>
        <w:rPr>
          <w:i w:val="0"/>
          <w:iCs/>
          <w:sz w:val="24"/>
        </w:rPr>
      </w:pPr>
      <w:r w:rsidRPr="00D65CC4">
        <w:rPr>
          <w:i w:val="0"/>
          <w:iCs/>
          <w:sz w:val="24"/>
        </w:rPr>
        <w:t>Realizací navrhovaných komunikací dojde:</w:t>
      </w:r>
    </w:p>
    <w:p w:rsidR="0011741D" w:rsidRPr="00CE5706" w:rsidRDefault="000B65E9" w:rsidP="0015193D">
      <w:pPr>
        <w:numPr>
          <w:ilvl w:val="0"/>
          <w:numId w:val="4"/>
        </w:numPr>
        <w:jc w:val="both"/>
      </w:pPr>
      <w:r w:rsidRPr="00CE5706">
        <w:t xml:space="preserve">ke </w:t>
      </w:r>
      <w:r w:rsidR="0011741D" w:rsidRPr="00CE5706">
        <w:t xml:space="preserve">zlepšení </w:t>
      </w:r>
      <w:r w:rsidR="00CE5706" w:rsidRPr="00CE5706">
        <w:t xml:space="preserve">technických </w:t>
      </w:r>
      <w:r w:rsidR="0011741D" w:rsidRPr="00CE5706">
        <w:t xml:space="preserve">parametrů </w:t>
      </w:r>
      <w:r w:rsidR="00CE5706" w:rsidRPr="00CE5706">
        <w:t xml:space="preserve">vozovky </w:t>
      </w:r>
      <w:r w:rsidR="0011741D" w:rsidRPr="00CE5706">
        <w:t>komunikace a z toho plynoucí zvýšení bezpečnosti a plynulosti dopravy</w:t>
      </w:r>
    </w:p>
    <w:p w:rsidR="0011741D" w:rsidRPr="00CE5706" w:rsidRDefault="000B65E9" w:rsidP="0015193D">
      <w:pPr>
        <w:numPr>
          <w:ilvl w:val="0"/>
          <w:numId w:val="4"/>
        </w:numPr>
        <w:jc w:val="both"/>
      </w:pPr>
      <w:r w:rsidRPr="00CE5706">
        <w:t xml:space="preserve">k </w:t>
      </w:r>
      <w:r w:rsidR="0011741D" w:rsidRPr="00CE5706">
        <w:t>zvýšení kapacity komunikace</w:t>
      </w:r>
    </w:p>
    <w:p w:rsidR="0011741D" w:rsidRPr="00CE5706" w:rsidRDefault="0011741D" w:rsidP="0015193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</w:pPr>
      <w:r w:rsidRPr="00CE5706">
        <w:t>stavba nebude mít negativní účinky na zdraví obyvatel</w:t>
      </w:r>
    </w:p>
    <w:p w:rsidR="0011741D" w:rsidRPr="00CE5706" w:rsidRDefault="0011741D" w:rsidP="0015193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</w:pPr>
      <w:r w:rsidRPr="00CE5706">
        <w:t>stavbou nedojde ke zhoršení životního prostředí</w:t>
      </w:r>
    </w:p>
    <w:p w:rsidR="0011741D" w:rsidRDefault="0011741D" w:rsidP="0015193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</w:pPr>
      <w:r w:rsidRPr="00CE5706">
        <w:t>úpravou komunikace a odvodnění bude zkvalit</w:t>
      </w:r>
      <w:r w:rsidR="00EA706D" w:rsidRPr="00CE5706">
        <w:t>něno prostředí pro život v</w:t>
      </w:r>
      <w:r w:rsidR="00DC079A" w:rsidRPr="00CE5706">
        <w:t> </w:t>
      </w:r>
      <w:r w:rsidR="00986F36" w:rsidRPr="00CE5706">
        <w:t>přilehl</w:t>
      </w:r>
      <w:r w:rsidR="00DC079A" w:rsidRPr="00CE5706">
        <w:t xml:space="preserve">é </w:t>
      </w:r>
      <w:r w:rsidR="00CE5706" w:rsidRPr="00CE5706">
        <w:t>lokalitě</w:t>
      </w:r>
    </w:p>
    <w:p w:rsidR="0092021F" w:rsidRPr="00CE5706" w:rsidRDefault="0092021F" w:rsidP="0092021F">
      <w:pPr>
        <w:widowControl w:val="0"/>
        <w:autoSpaceDE w:val="0"/>
        <w:autoSpaceDN w:val="0"/>
        <w:adjustRightInd w:val="0"/>
        <w:spacing w:line="240" w:lineRule="atLeast"/>
      </w:pPr>
    </w:p>
    <w:p w:rsidR="006A3435" w:rsidRPr="00CE5706" w:rsidRDefault="00691FDE" w:rsidP="006A3435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,</w:t>
      </w:r>
      <w:r w:rsidR="006A3435" w:rsidRPr="00CE5706">
        <w:rPr>
          <w:b/>
          <w:bCs/>
          <w:sz w:val="22"/>
          <w:szCs w:val="22"/>
          <w:u w:val="single"/>
        </w:rPr>
        <w:t xml:space="preserve">Specifikace rozhodujících stavebních </w:t>
      </w:r>
      <w:proofErr w:type="gramStart"/>
      <w:r w:rsidR="006A3435" w:rsidRPr="00CE5706">
        <w:rPr>
          <w:b/>
          <w:bCs/>
          <w:sz w:val="22"/>
          <w:szCs w:val="22"/>
          <w:u w:val="single"/>
        </w:rPr>
        <w:t>objektů :</w:t>
      </w:r>
      <w:proofErr w:type="gramEnd"/>
    </w:p>
    <w:p w:rsidR="001E4C48" w:rsidRPr="00E461E7" w:rsidRDefault="001E4C48" w:rsidP="006A3435">
      <w:pPr>
        <w:rPr>
          <w:b/>
          <w:bCs/>
          <w:color w:val="FF0000"/>
          <w:sz w:val="22"/>
          <w:szCs w:val="22"/>
          <w:u w:val="single"/>
        </w:rPr>
      </w:pPr>
    </w:p>
    <w:p w:rsidR="001E4C48" w:rsidRPr="00C713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C7139C">
        <w:rPr>
          <w:i w:val="0"/>
          <w:iCs/>
          <w:sz w:val="24"/>
        </w:rPr>
        <w:t>Stavba je rozdělena na tyto stavební objekty:</w:t>
      </w:r>
    </w:p>
    <w:p w:rsidR="001E4C48" w:rsidRPr="00C713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C7139C">
        <w:rPr>
          <w:i w:val="0"/>
          <w:iCs/>
          <w:sz w:val="24"/>
        </w:rPr>
        <w:t>101 –</w:t>
      </w:r>
      <w:r w:rsidR="00C7139C" w:rsidRPr="00C7139C">
        <w:rPr>
          <w:i w:val="0"/>
          <w:iCs/>
          <w:sz w:val="24"/>
        </w:rPr>
        <w:t xml:space="preserve"> S</w:t>
      </w:r>
      <w:r w:rsidRPr="00C7139C">
        <w:rPr>
          <w:i w:val="0"/>
          <w:iCs/>
          <w:sz w:val="24"/>
        </w:rPr>
        <w:t xml:space="preserve">ilnice </w:t>
      </w:r>
      <w:r w:rsidR="00E461E7" w:rsidRPr="00C7139C">
        <w:rPr>
          <w:i w:val="0"/>
          <w:iCs/>
          <w:sz w:val="24"/>
        </w:rPr>
        <w:t>II/432</w:t>
      </w:r>
    </w:p>
    <w:p w:rsidR="001E4C48" w:rsidRPr="00C713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C7139C">
        <w:rPr>
          <w:i w:val="0"/>
          <w:iCs/>
          <w:sz w:val="24"/>
        </w:rPr>
        <w:t xml:space="preserve">121 – </w:t>
      </w:r>
      <w:r w:rsidR="00C7139C" w:rsidRPr="00C7139C">
        <w:rPr>
          <w:i w:val="0"/>
          <w:iCs/>
          <w:sz w:val="24"/>
        </w:rPr>
        <w:t>Napojení účelových</w:t>
      </w:r>
      <w:r w:rsidRPr="00C7139C">
        <w:rPr>
          <w:i w:val="0"/>
          <w:iCs/>
          <w:sz w:val="24"/>
        </w:rPr>
        <w:t xml:space="preserve"> komunikac</w:t>
      </w:r>
      <w:r w:rsidR="00C7139C" w:rsidRPr="00C7139C">
        <w:rPr>
          <w:i w:val="0"/>
          <w:iCs/>
          <w:sz w:val="24"/>
        </w:rPr>
        <w:t>í</w:t>
      </w:r>
    </w:p>
    <w:p w:rsidR="001E4C48" w:rsidRPr="00C713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C7139C">
        <w:rPr>
          <w:i w:val="0"/>
          <w:iCs/>
          <w:sz w:val="24"/>
        </w:rPr>
        <w:t xml:space="preserve">151 – </w:t>
      </w:r>
      <w:r w:rsidR="00C7139C" w:rsidRPr="00C7139C">
        <w:rPr>
          <w:i w:val="0"/>
          <w:iCs/>
          <w:sz w:val="24"/>
        </w:rPr>
        <w:t>Hospodářské</w:t>
      </w:r>
      <w:r w:rsidRPr="00C7139C">
        <w:rPr>
          <w:i w:val="0"/>
          <w:iCs/>
          <w:sz w:val="24"/>
        </w:rPr>
        <w:t xml:space="preserve"> sjezdy</w:t>
      </w:r>
    </w:p>
    <w:p w:rsidR="001E4C48" w:rsidRPr="00C713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C7139C">
        <w:rPr>
          <w:i w:val="0"/>
          <w:iCs/>
          <w:sz w:val="24"/>
        </w:rPr>
        <w:t>181 – Dopravní opatření</w:t>
      </w:r>
    </w:p>
    <w:p w:rsidR="00CC0074" w:rsidRPr="00C7139C" w:rsidRDefault="00CC0074" w:rsidP="0092021F">
      <w:pPr>
        <w:widowControl w:val="0"/>
        <w:autoSpaceDE w:val="0"/>
        <w:autoSpaceDN w:val="0"/>
        <w:adjustRightInd w:val="0"/>
        <w:spacing w:line="240" w:lineRule="atLeast"/>
        <w:ind w:left="708"/>
      </w:pPr>
    </w:p>
    <w:p w:rsidR="00C7139C" w:rsidRPr="00E461E7" w:rsidRDefault="00C7139C" w:rsidP="0092021F">
      <w:pPr>
        <w:widowControl w:val="0"/>
        <w:autoSpaceDE w:val="0"/>
        <w:autoSpaceDN w:val="0"/>
        <w:adjustRightInd w:val="0"/>
        <w:spacing w:line="240" w:lineRule="atLeast"/>
        <w:ind w:left="708"/>
        <w:rPr>
          <w:color w:val="FF0000"/>
        </w:rPr>
      </w:pPr>
    </w:p>
    <w:p w:rsidR="005A4EE0" w:rsidRPr="00C7139C" w:rsidRDefault="005A4EE0" w:rsidP="0015193D">
      <w:pPr>
        <w:numPr>
          <w:ilvl w:val="0"/>
          <w:numId w:val="4"/>
        </w:numPr>
        <w:spacing w:before="40"/>
        <w:rPr>
          <w:u w:val="single"/>
        </w:rPr>
      </w:pPr>
      <w:r w:rsidRPr="00C7139C">
        <w:rPr>
          <w:u w:val="single"/>
        </w:rPr>
        <w:lastRenderedPageBreak/>
        <w:t>SO 101</w:t>
      </w:r>
      <w:r w:rsidRPr="00C7139C">
        <w:rPr>
          <w:u w:val="single"/>
        </w:rPr>
        <w:tab/>
        <w:t xml:space="preserve">SILNICE </w:t>
      </w:r>
      <w:r w:rsidR="00E461E7" w:rsidRPr="00C7139C">
        <w:rPr>
          <w:u w:val="single"/>
        </w:rPr>
        <w:t>II/432</w:t>
      </w:r>
    </w:p>
    <w:p w:rsidR="00CB309A" w:rsidRPr="00390607" w:rsidRDefault="005A4EE0" w:rsidP="00E218C6">
      <w:pPr>
        <w:spacing w:before="120"/>
        <w:ind w:left="709" w:firstLine="709"/>
        <w:jc w:val="both"/>
      </w:pPr>
      <w:r w:rsidRPr="00C7139C">
        <w:t>Zač</w:t>
      </w:r>
      <w:r w:rsidR="007A687A" w:rsidRPr="00C7139C">
        <w:t xml:space="preserve">átek úseku úpravy silnice </w:t>
      </w:r>
      <w:r w:rsidR="00E461E7" w:rsidRPr="00C7139C">
        <w:t>II/432</w:t>
      </w:r>
      <w:r w:rsidRPr="00C7139C">
        <w:t xml:space="preserve"> </w:t>
      </w:r>
      <w:r w:rsidR="00B24AEE" w:rsidRPr="00C7139C">
        <w:t xml:space="preserve">je </w:t>
      </w:r>
      <w:r w:rsidRPr="00C7139C">
        <w:t>navržen</w:t>
      </w:r>
      <w:r w:rsidR="00C7139C" w:rsidRPr="00C7139C">
        <w:t xml:space="preserve"> a </w:t>
      </w:r>
      <w:r w:rsidR="00E218C6" w:rsidRPr="00C7139C">
        <w:t xml:space="preserve">stanoven </w:t>
      </w:r>
      <w:r w:rsidR="00C7139C" w:rsidRPr="00C7139C">
        <w:t xml:space="preserve">na začátku (konci) obce </w:t>
      </w:r>
      <w:proofErr w:type="spellStart"/>
      <w:r w:rsidR="00C7139C" w:rsidRPr="00C7139C">
        <w:t>Milotice</w:t>
      </w:r>
      <w:proofErr w:type="spellEnd"/>
      <w:r w:rsidR="00C7139C" w:rsidRPr="00C7139C">
        <w:t xml:space="preserve"> </w:t>
      </w:r>
      <w:r w:rsidR="00E218C6" w:rsidRPr="00C7139C">
        <w:t>na spáře opraveného úseku</w:t>
      </w:r>
      <w:r w:rsidR="00C7139C" w:rsidRPr="00C7139C">
        <w:t xml:space="preserve"> </w:t>
      </w:r>
      <w:r w:rsidR="00603811">
        <w:t>za</w:t>
      </w:r>
      <w:r w:rsidR="00C7139C" w:rsidRPr="00C7139C">
        <w:t> vjezdovou bránou (zpomalovací retardér)</w:t>
      </w:r>
      <w:r w:rsidR="00E218C6" w:rsidRPr="00C7139C">
        <w:t xml:space="preserve"> </w:t>
      </w:r>
      <w:r w:rsidR="00276EEA" w:rsidRPr="00390607">
        <w:t>v </w:t>
      </w:r>
      <w:proofErr w:type="spellStart"/>
      <w:r w:rsidR="00276EEA" w:rsidRPr="00390607">
        <w:t>pasportním</w:t>
      </w:r>
      <w:proofErr w:type="spellEnd"/>
      <w:r w:rsidR="00276EEA" w:rsidRPr="00390607">
        <w:t xml:space="preserve"> </w:t>
      </w:r>
      <w:r w:rsidR="00C7139C" w:rsidRPr="00390607">
        <w:t xml:space="preserve">staničení </w:t>
      </w:r>
      <w:r w:rsidR="00276EEA" w:rsidRPr="00390607">
        <w:t xml:space="preserve">km </w:t>
      </w:r>
      <w:r w:rsidR="000E3B8F" w:rsidRPr="00390607">
        <w:t>5</w:t>
      </w:r>
      <w:r w:rsidR="00C7139C" w:rsidRPr="00390607">
        <w:t>8</w:t>
      </w:r>
      <w:r w:rsidR="00314773" w:rsidRPr="00390607">
        <w:t>,</w:t>
      </w:r>
      <w:r w:rsidR="00C7139C" w:rsidRPr="00390607">
        <w:t>291</w:t>
      </w:r>
      <w:r w:rsidR="00276EEA" w:rsidRPr="00390607">
        <w:t>.</w:t>
      </w:r>
      <w:r w:rsidR="00CB309A" w:rsidRPr="00390607">
        <w:t xml:space="preserve"> </w:t>
      </w:r>
      <w:r w:rsidRPr="00390607">
        <w:t>Konec úpravy</w:t>
      </w:r>
      <w:r w:rsidR="00CB309A" w:rsidRPr="00390607">
        <w:t xml:space="preserve"> je navržen </w:t>
      </w:r>
      <w:r w:rsidR="00C7139C" w:rsidRPr="00390607">
        <w:t>před železničním přejezdem</w:t>
      </w:r>
      <w:r w:rsidR="00CB309A" w:rsidRPr="00390607">
        <w:t xml:space="preserve"> </w:t>
      </w:r>
      <w:r w:rsidR="00C7139C" w:rsidRPr="00390607">
        <w:t xml:space="preserve">ve vzdálenosti 3,0m od osy krajní koleje </w:t>
      </w:r>
      <w:r w:rsidR="00CB309A" w:rsidRPr="00390607">
        <w:t>v </w:t>
      </w:r>
      <w:proofErr w:type="spellStart"/>
      <w:r w:rsidR="00CB309A" w:rsidRPr="00390607">
        <w:t>pasportním</w:t>
      </w:r>
      <w:proofErr w:type="spellEnd"/>
      <w:r w:rsidR="00CB309A" w:rsidRPr="00390607">
        <w:t xml:space="preserve"> km </w:t>
      </w:r>
      <w:r w:rsidR="00C7139C" w:rsidRPr="00390607">
        <w:t>60</w:t>
      </w:r>
      <w:r w:rsidR="00E218C6" w:rsidRPr="00390607">
        <w:t>,</w:t>
      </w:r>
      <w:r w:rsidR="00C7139C" w:rsidRPr="00390607">
        <w:t>796</w:t>
      </w:r>
      <w:r w:rsidR="00CB309A" w:rsidRPr="00390607">
        <w:t xml:space="preserve">. Délka úpravy je </w:t>
      </w:r>
      <w:r w:rsidR="00C7139C" w:rsidRPr="00390607">
        <w:t>2 505</w:t>
      </w:r>
      <w:r w:rsidR="00CB309A" w:rsidRPr="00390607">
        <w:t xml:space="preserve"> m. </w:t>
      </w:r>
      <w:r w:rsidRPr="00390607">
        <w:t xml:space="preserve"> </w:t>
      </w:r>
    </w:p>
    <w:p w:rsidR="008069FF" w:rsidRPr="00390607" w:rsidRDefault="00E218C6" w:rsidP="00E218C6">
      <w:pPr>
        <w:ind w:left="708" w:firstLine="710"/>
        <w:jc w:val="both"/>
      </w:pPr>
      <w:r w:rsidRPr="00390607">
        <w:t>Prostorové uspořádání vychází z daných podmínek stávajícího stavu a požadavků objednatele a správce komunikace. Vozovka je v </w:t>
      </w:r>
      <w:proofErr w:type="spellStart"/>
      <w:r w:rsidR="00C7139C" w:rsidRPr="00390607">
        <w:t>extra</w:t>
      </w:r>
      <w:r w:rsidRPr="00390607">
        <w:t>vilánu</w:t>
      </w:r>
      <w:proofErr w:type="spellEnd"/>
      <w:r w:rsidRPr="00390607">
        <w:t xml:space="preserve"> a je navržena se dvěma jízdními pruhy šířky 3,</w:t>
      </w:r>
      <w:r w:rsidR="00C7139C" w:rsidRPr="00390607">
        <w:t>1</w:t>
      </w:r>
      <w:r w:rsidRPr="00390607">
        <w:t xml:space="preserve">0 m </w:t>
      </w:r>
      <w:r w:rsidR="00C7139C" w:rsidRPr="00390607">
        <w:t xml:space="preserve">(dle stávajícího stavu) </w:t>
      </w:r>
      <w:r w:rsidRPr="00390607">
        <w:t>a celkovou šířkou zpevnění 6,</w:t>
      </w:r>
      <w:r w:rsidR="00C7139C" w:rsidRPr="00390607">
        <w:t>2</w:t>
      </w:r>
      <w:r w:rsidRPr="00390607">
        <w:t xml:space="preserve"> m s příslušným rozšířením ve směrových obloucích. Šířkové uspořádání komunikace je navrženo v</w:t>
      </w:r>
      <w:r w:rsidR="00C7139C" w:rsidRPr="00390607">
        <w:t xml:space="preserve"> modifikované </w:t>
      </w:r>
      <w:r w:rsidRPr="00390607">
        <w:t>kategorii S 7,</w:t>
      </w:r>
      <w:r w:rsidR="00C7139C" w:rsidRPr="00390607">
        <w:t>2</w:t>
      </w:r>
      <w:r w:rsidRPr="00390607">
        <w:t>/</w:t>
      </w:r>
      <w:r w:rsidR="00C7139C" w:rsidRPr="00390607">
        <w:t>9</w:t>
      </w:r>
      <w:r w:rsidRPr="00390607">
        <w:t>0</w:t>
      </w:r>
      <w:r w:rsidR="000E3B8F" w:rsidRPr="00390607">
        <w:t xml:space="preserve"> v</w:t>
      </w:r>
      <w:r w:rsidR="00C7139C" w:rsidRPr="00390607">
        <w:t> celé délce</w:t>
      </w:r>
      <w:r w:rsidR="000E3B8F" w:rsidRPr="00390607">
        <w:t xml:space="preserve"> úseku</w:t>
      </w:r>
      <w:r w:rsidR="00E41F41" w:rsidRPr="00390607">
        <w:t xml:space="preserve"> (k železniční</w:t>
      </w:r>
      <w:r w:rsidR="00C7139C" w:rsidRPr="00390607">
        <w:t>mu</w:t>
      </w:r>
      <w:r w:rsidR="00E41F41" w:rsidRPr="00390607">
        <w:t xml:space="preserve"> přejezdu)</w:t>
      </w:r>
      <w:r w:rsidRPr="00390607">
        <w:t>. Osa</w:t>
      </w:r>
      <w:r w:rsidR="00E41F41" w:rsidRPr="00390607">
        <w:t xml:space="preserve"> </w:t>
      </w:r>
      <w:r w:rsidRPr="00390607">
        <w:t xml:space="preserve">komunikace je navržena tak, aby v maximální možné míře sledovala směrově průběh stávající vozovky. </w:t>
      </w:r>
      <w:r w:rsidR="00AF4ED2" w:rsidRPr="00390607">
        <w:t>Zábor pozemků se</w:t>
      </w:r>
      <w:r w:rsidRPr="00390607">
        <w:t xml:space="preserve"> pro rekonstrukci </w:t>
      </w:r>
      <w:r w:rsidR="00390607" w:rsidRPr="00390607">
        <w:t xml:space="preserve">vozovky </w:t>
      </w:r>
      <w:r w:rsidRPr="00390607">
        <w:t>komunikace</w:t>
      </w:r>
      <w:r w:rsidR="00AF4ED2" w:rsidRPr="00390607">
        <w:t xml:space="preserve"> nepředpokládá.</w:t>
      </w:r>
    </w:p>
    <w:p w:rsidR="00C61334" w:rsidRPr="002429FB" w:rsidRDefault="001E4C48" w:rsidP="00E218C6">
      <w:pPr>
        <w:ind w:left="708" w:firstLine="710"/>
        <w:jc w:val="both"/>
      </w:pPr>
      <w:r w:rsidRPr="002429FB">
        <w:t>Rekonstrukce</w:t>
      </w:r>
      <w:r w:rsidR="005A4EE0" w:rsidRPr="002429FB">
        <w:t xml:space="preserve"> vozovky byla navržena dle provedené diagnostiky vozovky.</w:t>
      </w:r>
      <w:r w:rsidR="00673A6A" w:rsidRPr="002429FB">
        <w:t xml:space="preserve"> Dle</w:t>
      </w:r>
      <w:r w:rsidRPr="002429FB">
        <w:t xml:space="preserve"> zjištění stavu </w:t>
      </w:r>
      <w:r w:rsidR="000D7B39" w:rsidRPr="002429FB">
        <w:t>poruch povrchu vozovky</w:t>
      </w:r>
      <w:r w:rsidRPr="002429FB">
        <w:t xml:space="preserve"> a složení konstrukce</w:t>
      </w:r>
      <w:r w:rsidR="00673A6A" w:rsidRPr="002429FB">
        <w:t xml:space="preserve"> </w:t>
      </w:r>
      <w:r w:rsidRPr="002429FB">
        <w:t>vozovky</w:t>
      </w:r>
      <w:r w:rsidR="00E41F41" w:rsidRPr="002429FB">
        <w:t>, únosnosti podloží</w:t>
      </w:r>
      <w:r w:rsidRPr="002429FB">
        <w:t xml:space="preserve"> a vzhledem k možnost</w:t>
      </w:r>
      <w:r w:rsidR="000D7B39" w:rsidRPr="002429FB">
        <w:t>i</w:t>
      </w:r>
      <w:r w:rsidRPr="002429FB">
        <w:t xml:space="preserve"> nadvýšení nivelety </w:t>
      </w:r>
      <w:r w:rsidR="00C61334" w:rsidRPr="002429FB">
        <w:t>je navržen</w:t>
      </w:r>
      <w:r w:rsidRPr="002429FB">
        <w:t xml:space="preserve">a </w:t>
      </w:r>
      <w:r w:rsidR="000D7B39" w:rsidRPr="002429FB">
        <w:t xml:space="preserve">rekonstrukce povrchu vozovky s odstraněním stávající obrusné vrstvy </w:t>
      </w:r>
      <w:proofErr w:type="spellStart"/>
      <w:r w:rsidR="000D7B39" w:rsidRPr="002429FB">
        <w:t>kce</w:t>
      </w:r>
      <w:proofErr w:type="spellEnd"/>
      <w:r w:rsidR="000D7B39" w:rsidRPr="002429FB">
        <w:t xml:space="preserve"> vozovky, s navýšením</w:t>
      </w:r>
      <w:r w:rsidRPr="002429FB">
        <w:t xml:space="preserve"> </w:t>
      </w:r>
      <w:r w:rsidR="000D7B39" w:rsidRPr="002429FB">
        <w:t xml:space="preserve">nivelety a </w:t>
      </w:r>
      <w:r w:rsidRPr="002429FB">
        <w:t xml:space="preserve">se sanací </w:t>
      </w:r>
      <w:r w:rsidR="000D7B39" w:rsidRPr="002429FB">
        <w:t xml:space="preserve">okrajů vozovky v šířce 1,5m oboustranně v celé délce úseku (u okrajů včetně sanace </w:t>
      </w:r>
      <w:r w:rsidRPr="002429FB">
        <w:t>podloží</w:t>
      </w:r>
      <w:r w:rsidR="00A554F0">
        <w:t xml:space="preserve"> a </w:t>
      </w:r>
      <w:proofErr w:type="spellStart"/>
      <w:r w:rsidR="00A554F0">
        <w:t>geotextilie</w:t>
      </w:r>
      <w:proofErr w:type="spellEnd"/>
      <w:r w:rsidR="000D7B39" w:rsidRPr="00A554F0">
        <w:t>)</w:t>
      </w:r>
      <w:r w:rsidR="00C61334" w:rsidRPr="00A554F0">
        <w:t>.</w:t>
      </w:r>
      <w:r w:rsidRPr="00A554F0">
        <w:t xml:space="preserve"> Niveleta</w:t>
      </w:r>
      <w:r w:rsidRPr="002429FB">
        <w:t xml:space="preserve"> vozovky sleduje v maximální možné míře stávající stav</w:t>
      </w:r>
      <w:r w:rsidR="000D7B39" w:rsidRPr="002429FB">
        <w:t xml:space="preserve"> s projektovým nadvýšením</w:t>
      </w:r>
      <w:r w:rsidRPr="002429FB">
        <w:t xml:space="preserve">. Povrch vozovky </w:t>
      </w:r>
      <w:r w:rsidR="000D7B39" w:rsidRPr="002429FB">
        <w:t>obecně kopíruje stávající příčný sklon s možností úpravy v souladu se sanací okrajů (</w:t>
      </w:r>
      <w:r w:rsidRPr="002429FB">
        <w:t>základní střechovit</w:t>
      </w:r>
      <w:r w:rsidR="000D7B39" w:rsidRPr="002429FB">
        <w:t>ý</w:t>
      </w:r>
      <w:r w:rsidRPr="002429FB">
        <w:t xml:space="preserve"> příčn</w:t>
      </w:r>
      <w:r w:rsidR="000D7B39" w:rsidRPr="002429FB">
        <w:t xml:space="preserve">ý </w:t>
      </w:r>
      <w:r w:rsidRPr="002429FB">
        <w:t xml:space="preserve">sklon </w:t>
      </w:r>
      <w:r w:rsidR="000D7B39" w:rsidRPr="002429FB">
        <w:t>2,5%)</w:t>
      </w:r>
      <w:r w:rsidRPr="002429FB">
        <w:t xml:space="preserve"> a vozovka je </w:t>
      </w:r>
      <w:r w:rsidR="00D73345" w:rsidRPr="002429FB">
        <w:t xml:space="preserve">oboustranně </w:t>
      </w:r>
      <w:r w:rsidR="000D7B39" w:rsidRPr="002429FB">
        <w:t xml:space="preserve">navržena </w:t>
      </w:r>
      <w:r w:rsidR="00E41F41" w:rsidRPr="002429FB">
        <w:t>s nezpevněnými krajnicemi a otevřenými příkopy povrchového odvodnění</w:t>
      </w:r>
      <w:r w:rsidRPr="002429FB">
        <w:t>.</w:t>
      </w:r>
    </w:p>
    <w:p w:rsidR="007B7254" w:rsidRDefault="007B7254" w:rsidP="00E218C6">
      <w:pPr>
        <w:ind w:left="708" w:firstLine="710"/>
        <w:jc w:val="both"/>
      </w:pPr>
      <w:r w:rsidRPr="002429FB">
        <w:t>Konstrukce vozovky je navržena živičná na třídu dopravního zatížení I</w:t>
      </w:r>
      <w:r w:rsidR="000D7B39" w:rsidRPr="002429FB">
        <w:t>II</w:t>
      </w:r>
      <w:r w:rsidRPr="002429FB">
        <w:t xml:space="preserve"> v tloušťce 0,</w:t>
      </w:r>
      <w:r w:rsidR="000D7B39" w:rsidRPr="002429FB">
        <w:t>5</w:t>
      </w:r>
      <w:r w:rsidRPr="002429FB">
        <w:t>5m.</w:t>
      </w:r>
    </w:p>
    <w:p w:rsidR="000D7B39" w:rsidRPr="002429FB" w:rsidRDefault="00327873" w:rsidP="00EF0712">
      <w:pPr>
        <w:spacing w:before="240"/>
        <w:ind w:firstLine="425"/>
      </w:pPr>
      <w:r w:rsidRPr="002429FB">
        <w:t>Technologický postup</w:t>
      </w:r>
      <w:r w:rsidR="000D7B39" w:rsidRPr="002429FB">
        <w:t xml:space="preserve"> </w:t>
      </w:r>
      <w:r w:rsidRPr="002429FB">
        <w:t>úpravy vozovky</w:t>
      </w:r>
      <w:r w:rsidR="000D7B39" w:rsidRPr="002429FB">
        <w:t xml:space="preserve"> v průběžné </w:t>
      </w:r>
      <w:proofErr w:type="gramStart"/>
      <w:r w:rsidR="000D7B39" w:rsidRPr="002429FB">
        <w:t>trase :</w:t>
      </w:r>
      <w:proofErr w:type="gramEnd"/>
    </w:p>
    <w:p w:rsidR="00327873" w:rsidRPr="002429FB" w:rsidRDefault="00327873" w:rsidP="0015193D">
      <w:pPr>
        <w:pStyle w:val="Odstavecseseznamem"/>
        <w:numPr>
          <w:ilvl w:val="0"/>
          <w:numId w:val="7"/>
        </w:numPr>
        <w:spacing w:before="120"/>
        <w:ind w:left="714" w:hanging="357"/>
        <w:jc w:val="both"/>
      </w:pPr>
      <w:r w:rsidRPr="002429FB">
        <w:t xml:space="preserve">frézování stávající živičné vrstvy v jednotné tloušťce 60mm včetně plochy vozovky pro sanaci okrajů </w:t>
      </w:r>
    </w:p>
    <w:p w:rsidR="00327873" w:rsidRPr="002429FB" w:rsidRDefault="00327873" w:rsidP="0015193D">
      <w:pPr>
        <w:pStyle w:val="Odstavecseseznamem"/>
        <w:numPr>
          <w:ilvl w:val="0"/>
          <w:numId w:val="7"/>
        </w:numPr>
        <w:jc w:val="both"/>
      </w:pPr>
      <w:r w:rsidRPr="002429FB">
        <w:t xml:space="preserve">očištění povrchu a odborná kontrola stavu po frézování – </w:t>
      </w:r>
      <w:r w:rsidR="00A554F0" w:rsidRPr="002E1E81">
        <w:t xml:space="preserve">vyznačení ploch k lokálním opravám </w:t>
      </w:r>
      <w:r w:rsidR="00A554F0">
        <w:t xml:space="preserve">(samostatné trhliny, plochy se </w:t>
      </w:r>
      <w:r w:rsidR="00A554F0" w:rsidRPr="002E1E81">
        <w:t>síťovými trhlinami a deformacemi</w:t>
      </w:r>
      <w:r w:rsidR="00A554F0">
        <w:t>)</w:t>
      </w:r>
      <w:r w:rsidR="00645E7A">
        <w:t>.</w:t>
      </w:r>
      <w:r w:rsidR="00A554F0">
        <w:t xml:space="preserve"> </w:t>
      </w:r>
      <w:r w:rsidR="00645E7A">
        <w:t>Č</w:t>
      </w:r>
      <w:r w:rsidR="00A554F0">
        <w:t>ástečn</w:t>
      </w:r>
      <w:r w:rsidR="00645E7A">
        <w:t>é</w:t>
      </w:r>
      <w:r w:rsidR="00A554F0">
        <w:t xml:space="preserve"> </w:t>
      </w:r>
      <w:r w:rsidR="00A554F0" w:rsidRPr="002D3363">
        <w:t>sanac</w:t>
      </w:r>
      <w:r w:rsidR="00645E7A">
        <w:t>e</w:t>
      </w:r>
      <w:r w:rsidR="00A554F0" w:rsidRPr="002D3363">
        <w:t xml:space="preserve"> </w:t>
      </w:r>
      <w:r w:rsidR="00645E7A">
        <w:t xml:space="preserve">okrajů vozovky </w:t>
      </w:r>
      <w:r w:rsidR="00A554F0" w:rsidRPr="002D3363">
        <w:t>(plochy</w:t>
      </w:r>
      <w:r w:rsidR="00A554F0">
        <w:t xml:space="preserve"> s porušenými </w:t>
      </w:r>
      <w:r w:rsidR="00EF0712">
        <w:t xml:space="preserve">či nedostatečnými </w:t>
      </w:r>
      <w:r w:rsidR="00A554F0">
        <w:t xml:space="preserve">asfaltovými </w:t>
      </w:r>
      <w:r w:rsidR="00EF0712">
        <w:t xml:space="preserve">i podkladními </w:t>
      </w:r>
      <w:r w:rsidR="00A554F0">
        <w:t>vrstvami</w:t>
      </w:r>
      <w:r w:rsidR="00A554F0" w:rsidRPr="002E1E81">
        <w:t>)</w:t>
      </w:r>
      <w:r w:rsidR="00037969">
        <w:t xml:space="preserve"> se provedou v celé délce trasy</w:t>
      </w:r>
    </w:p>
    <w:p w:rsidR="00327873" w:rsidRPr="002429FB" w:rsidRDefault="00327873" w:rsidP="0015193D">
      <w:pPr>
        <w:pStyle w:val="Odstavecseseznamem"/>
        <w:numPr>
          <w:ilvl w:val="0"/>
          <w:numId w:val="8"/>
        </w:numPr>
        <w:jc w:val="both"/>
      </w:pPr>
      <w:r w:rsidRPr="002429FB">
        <w:t xml:space="preserve">lokální opravy </w:t>
      </w:r>
      <w:r w:rsidR="00037969">
        <w:t xml:space="preserve">(mimo plochy sanace okrajů) </w:t>
      </w:r>
      <w:r w:rsidRPr="002429FB">
        <w:t xml:space="preserve">- vizuální prohlídka vyfrézovaného povrchu za účelem posouzení vyskytujících se případných trhlin z hlediska jejich stavu a rozhodnutí o způsobu jejich ošetření dle zásad TP 115 </w:t>
      </w:r>
      <w:r w:rsidR="00EF0712">
        <w:t xml:space="preserve">(podrobněji popsáno v příloze „vzorový příčný řez“) </w:t>
      </w:r>
      <w:r w:rsidR="00A554F0" w:rsidRPr="002E1E81">
        <w:t xml:space="preserve">resp. určení ploch pro </w:t>
      </w:r>
      <w:r w:rsidR="00A554F0">
        <w:t xml:space="preserve">vysprávku jiných poruch vrstvou </w:t>
      </w:r>
      <w:r w:rsidR="00A554F0" w:rsidRPr="002429FB">
        <w:t>ACP 22+ tl.90mm</w:t>
      </w:r>
      <w:r w:rsidR="00A554F0">
        <w:t xml:space="preserve"> (</w:t>
      </w:r>
      <w:r w:rsidR="00A554F0" w:rsidRPr="002E1E81">
        <w:t>rozvětvené a síťové trhliny</w:t>
      </w:r>
      <w:r w:rsidR="00A554F0">
        <w:t>, částečný plošný rozpad vrstvy AB do tl.90mm)</w:t>
      </w:r>
      <w:r w:rsidR="002429FB" w:rsidRPr="002429FB">
        <w:t>;</w:t>
      </w:r>
      <w:r w:rsidRPr="002429FB">
        <w:t xml:space="preserve"> rozsah </w:t>
      </w:r>
      <w:r w:rsidR="00037969">
        <w:t xml:space="preserve">lokálních oprav je odhadován </w:t>
      </w:r>
      <w:r w:rsidRPr="002429FB">
        <w:t xml:space="preserve">do </w:t>
      </w:r>
      <w:r w:rsidR="002429FB" w:rsidRPr="002429FB">
        <w:t>4</w:t>
      </w:r>
      <w:r w:rsidRPr="002429FB">
        <w:t>0%</w:t>
      </w:r>
      <w:r w:rsidR="00037969">
        <w:t xml:space="preserve"> zbytkové plochy vozovky (bez plochy </w:t>
      </w:r>
      <w:r w:rsidR="00037969" w:rsidRPr="002429FB">
        <w:t xml:space="preserve">sanací </w:t>
      </w:r>
      <w:r w:rsidR="00037969">
        <w:t>okrajů vozovky)</w:t>
      </w:r>
      <w:r w:rsidR="002429FB" w:rsidRPr="002429FB">
        <w:t>.</w:t>
      </w:r>
      <w:r w:rsidR="00603811">
        <w:t xml:space="preserve"> </w:t>
      </w:r>
    </w:p>
    <w:p w:rsidR="00327873" w:rsidRPr="002429FB" w:rsidRDefault="00327873" w:rsidP="0015193D">
      <w:pPr>
        <w:pStyle w:val="Odstavecseseznamem"/>
        <w:numPr>
          <w:ilvl w:val="0"/>
          <w:numId w:val="7"/>
        </w:numPr>
        <w:jc w:val="both"/>
      </w:pPr>
      <w:r w:rsidRPr="002429FB">
        <w:t>spojovací postřik z </w:t>
      </w:r>
      <w:proofErr w:type="spellStart"/>
      <w:r w:rsidRPr="002429FB">
        <w:t>kationaktivní</w:t>
      </w:r>
      <w:proofErr w:type="spellEnd"/>
      <w:r w:rsidRPr="002429FB">
        <w:t xml:space="preserve"> asfaltové emulze v množství zbytkového asfaltu 0,4 kg/m</w:t>
      </w:r>
      <w:r w:rsidRPr="002429FB">
        <w:rPr>
          <w:vertAlign w:val="superscript"/>
        </w:rPr>
        <w:t xml:space="preserve">2 </w:t>
      </w:r>
      <w:r w:rsidRPr="002429FB">
        <w:t>v celé ploše vozovky</w:t>
      </w:r>
    </w:p>
    <w:p w:rsidR="00327873" w:rsidRPr="002429FB" w:rsidRDefault="00327873" w:rsidP="0015193D">
      <w:pPr>
        <w:pStyle w:val="Odstavecseseznamem"/>
        <w:numPr>
          <w:ilvl w:val="0"/>
          <w:numId w:val="7"/>
        </w:numPr>
        <w:jc w:val="both"/>
      </w:pPr>
      <w:r w:rsidRPr="002429FB">
        <w:t xml:space="preserve">ložná vrstva z asfaltového betonu </w:t>
      </w:r>
      <w:r w:rsidRPr="002429FB">
        <w:rPr>
          <w:rFonts w:eastAsia="Calibri"/>
        </w:rPr>
        <w:t>ACL 16+ v </w:t>
      </w:r>
      <w:proofErr w:type="spellStart"/>
      <w:r w:rsidRPr="002429FB">
        <w:rPr>
          <w:rFonts w:eastAsia="Calibri"/>
        </w:rPr>
        <w:t>tl</w:t>
      </w:r>
      <w:proofErr w:type="spellEnd"/>
      <w:r w:rsidRPr="002429FB">
        <w:rPr>
          <w:rFonts w:eastAsia="Calibri"/>
        </w:rPr>
        <w:t xml:space="preserve">. </w:t>
      </w:r>
      <w:r w:rsidR="002429FB" w:rsidRPr="002429FB">
        <w:rPr>
          <w:rFonts w:eastAsia="Calibri"/>
        </w:rPr>
        <w:t>7</w:t>
      </w:r>
      <w:r w:rsidRPr="002429FB">
        <w:rPr>
          <w:rFonts w:eastAsia="Calibri"/>
        </w:rPr>
        <w:t>0 mm</w:t>
      </w:r>
    </w:p>
    <w:p w:rsidR="00327873" w:rsidRPr="002429FB" w:rsidRDefault="00327873" w:rsidP="0015193D">
      <w:pPr>
        <w:pStyle w:val="Odstavecseseznamem"/>
        <w:numPr>
          <w:ilvl w:val="0"/>
          <w:numId w:val="7"/>
        </w:numPr>
        <w:jc w:val="both"/>
      </w:pPr>
      <w:r w:rsidRPr="002429FB">
        <w:t xml:space="preserve">spojovací postřik z modifikované </w:t>
      </w:r>
      <w:proofErr w:type="spellStart"/>
      <w:r w:rsidRPr="002429FB">
        <w:t>kationaktivní</w:t>
      </w:r>
      <w:proofErr w:type="spellEnd"/>
      <w:r w:rsidRPr="002429FB">
        <w:t xml:space="preserve"> asfaltové emulze v množství zbytkového asfaltu 0,2 kg/m</w:t>
      </w:r>
      <w:r w:rsidRPr="002429FB">
        <w:rPr>
          <w:vertAlign w:val="superscript"/>
        </w:rPr>
        <w:t xml:space="preserve">2 </w:t>
      </w:r>
      <w:r w:rsidRPr="002429FB">
        <w:t>v celé ploše vozovky</w:t>
      </w:r>
    </w:p>
    <w:p w:rsidR="00327873" w:rsidRPr="002429FB" w:rsidRDefault="00327873" w:rsidP="0015193D">
      <w:pPr>
        <w:numPr>
          <w:ilvl w:val="0"/>
          <w:numId w:val="7"/>
        </w:numPr>
        <w:spacing w:after="120"/>
        <w:ind w:left="714" w:hanging="357"/>
        <w:jc w:val="both"/>
      </w:pPr>
      <w:r w:rsidRPr="002429FB">
        <w:t xml:space="preserve">obrusná vrstva z ACO 11+ </w:t>
      </w:r>
      <w:proofErr w:type="gramStart"/>
      <w:r w:rsidRPr="002429FB">
        <w:t>tl.40</w:t>
      </w:r>
      <w:proofErr w:type="gramEnd"/>
      <w:r w:rsidRPr="002429FB">
        <w:t xml:space="preserve"> mm </w:t>
      </w:r>
    </w:p>
    <w:p w:rsidR="00E41F41" w:rsidRPr="002429FB" w:rsidRDefault="00E41F41" w:rsidP="00EF0712">
      <w:pPr>
        <w:spacing w:before="240"/>
        <w:ind w:firstLine="425"/>
      </w:pPr>
      <w:r w:rsidRPr="002429FB">
        <w:t>Vozovka jízdních pruhů</w:t>
      </w:r>
      <w:r w:rsidR="000D7B39" w:rsidRPr="002429FB">
        <w:t xml:space="preserve"> u sanace okrajů</w:t>
      </w:r>
      <w:r w:rsidRPr="002429FB">
        <w:t xml:space="preserve"> je navržena v následující </w:t>
      </w:r>
      <w:proofErr w:type="gramStart"/>
      <w:r w:rsidRPr="002429FB">
        <w:t>skladbě</w:t>
      </w:r>
      <w:r w:rsidR="000D7B39" w:rsidRPr="002429FB">
        <w:t xml:space="preserve"> </w:t>
      </w:r>
      <w:r w:rsidRPr="002429FB">
        <w:t>:</w:t>
      </w:r>
      <w:proofErr w:type="gramEnd"/>
    </w:p>
    <w:p w:rsidR="00E41F41" w:rsidRPr="002429FB" w:rsidRDefault="00E41F41" w:rsidP="00327873">
      <w:pPr>
        <w:tabs>
          <w:tab w:val="left" w:pos="4253"/>
          <w:tab w:val="right" w:pos="5954"/>
          <w:tab w:val="left" w:pos="6379"/>
          <w:tab w:val="left" w:pos="7513"/>
        </w:tabs>
        <w:spacing w:before="120"/>
        <w:ind w:firstLine="425"/>
        <w:rPr>
          <w:rFonts w:eastAsia="Calibri"/>
        </w:rPr>
      </w:pPr>
      <w:r w:rsidRPr="002429FB">
        <w:rPr>
          <w:rFonts w:eastAsia="Calibri"/>
        </w:rPr>
        <w:t>Asfaltový beton pro obrusné vrstvy</w:t>
      </w:r>
      <w:r w:rsidRPr="002429FB">
        <w:rPr>
          <w:rFonts w:eastAsia="Calibri"/>
        </w:rPr>
        <w:tab/>
        <w:t xml:space="preserve">ACO 11          </w:t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  <w:t>40 mm</w:t>
      </w:r>
      <w:r w:rsidRPr="002429FB">
        <w:rPr>
          <w:rFonts w:eastAsia="Calibri"/>
        </w:rPr>
        <w:tab/>
        <w:t>EN 13108-1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6237"/>
          <w:tab w:val="left" w:pos="7513"/>
        </w:tabs>
        <w:ind w:firstLine="426"/>
        <w:rPr>
          <w:rFonts w:eastAsia="Calibri"/>
        </w:rPr>
      </w:pPr>
      <w:r w:rsidRPr="002429FB">
        <w:rPr>
          <w:rFonts w:eastAsia="Calibri"/>
        </w:rPr>
        <w:lastRenderedPageBreak/>
        <w:t xml:space="preserve">Spojovací postřik z </w:t>
      </w:r>
      <w:proofErr w:type="spellStart"/>
      <w:r w:rsidRPr="002429FB">
        <w:rPr>
          <w:rFonts w:eastAsia="Calibri"/>
        </w:rPr>
        <w:t>kationaktivní</w:t>
      </w:r>
      <w:proofErr w:type="spellEnd"/>
      <w:r w:rsidRPr="002429FB">
        <w:rPr>
          <w:rFonts w:eastAsia="Calibri"/>
        </w:rPr>
        <w:tab/>
        <w:t>PS-E</w:t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  <w:t>ČSN 73 6129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6237"/>
        </w:tabs>
        <w:ind w:firstLine="426"/>
        <w:rPr>
          <w:rFonts w:eastAsia="Calibri"/>
        </w:rPr>
      </w:pPr>
      <w:r w:rsidRPr="002429FB">
        <w:rPr>
          <w:rFonts w:eastAsia="Calibri"/>
        </w:rPr>
        <w:t>asfaltové emulze 0.25 kg/m²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6237"/>
          <w:tab w:val="left" w:pos="6379"/>
          <w:tab w:val="left" w:pos="7513"/>
        </w:tabs>
        <w:ind w:firstLine="426"/>
        <w:rPr>
          <w:rFonts w:eastAsia="Calibri"/>
        </w:rPr>
      </w:pPr>
      <w:r w:rsidRPr="002429FB">
        <w:rPr>
          <w:rFonts w:eastAsia="Calibri"/>
        </w:rPr>
        <w:t>Asfaltový beton pro ložné vrstvy</w:t>
      </w:r>
      <w:r w:rsidRPr="002429FB">
        <w:rPr>
          <w:rFonts w:eastAsia="Calibri"/>
        </w:rPr>
        <w:tab/>
        <w:t>ACL 16+</w:t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  <w:t xml:space="preserve">   </w:t>
      </w:r>
      <w:r w:rsidR="000D7B39" w:rsidRPr="002429FB">
        <w:rPr>
          <w:rFonts w:eastAsia="Calibri"/>
        </w:rPr>
        <w:t>7</w:t>
      </w:r>
      <w:r w:rsidRPr="002429FB">
        <w:rPr>
          <w:rFonts w:eastAsia="Calibri"/>
        </w:rPr>
        <w:t>0 mm</w:t>
      </w:r>
      <w:r w:rsidRPr="002429FB">
        <w:rPr>
          <w:rFonts w:eastAsia="Calibri"/>
        </w:rPr>
        <w:tab/>
        <w:t>EN 13108-1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6237"/>
          <w:tab w:val="left" w:pos="7513"/>
        </w:tabs>
        <w:ind w:firstLine="426"/>
        <w:rPr>
          <w:rFonts w:eastAsia="Calibri"/>
        </w:rPr>
      </w:pPr>
      <w:r w:rsidRPr="002429FB">
        <w:rPr>
          <w:rFonts w:eastAsia="Calibri"/>
        </w:rPr>
        <w:t xml:space="preserve">Spojovací postřik z </w:t>
      </w:r>
      <w:proofErr w:type="spellStart"/>
      <w:r w:rsidRPr="002429FB">
        <w:rPr>
          <w:rFonts w:eastAsia="Calibri"/>
        </w:rPr>
        <w:t>kationaktivní</w:t>
      </w:r>
      <w:proofErr w:type="spellEnd"/>
      <w:r w:rsidRPr="002429FB">
        <w:rPr>
          <w:rFonts w:eastAsia="Calibri"/>
        </w:rPr>
        <w:tab/>
        <w:t xml:space="preserve">PS-E </w:t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  <w:t>ČSN 73 6129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6237"/>
        </w:tabs>
        <w:ind w:firstLine="426"/>
        <w:rPr>
          <w:rFonts w:eastAsia="Calibri"/>
        </w:rPr>
      </w:pPr>
      <w:r w:rsidRPr="002429FB">
        <w:rPr>
          <w:rFonts w:eastAsia="Calibri"/>
        </w:rPr>
        <w:t>asfaltové emulze 0.50 kg/m²</w:t>
      </w:r>
      <w:r w:rsidRPr="002429FB">
        <w:rPr>
          <w:rFonts w:eastAsia="Calibri"/>
        </w:rPr>
        <w:tab/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6237"/>
          <w:tab w:val="left" w:pos="6379"/>
          <w:tab w:val="left" w:pos="7513"/>
        </w:tabs>
        <w:ind w:firstLine="426"/>
        <w:rPr>
          <w:rFonts w:eastAsia="Calibri"/>
        </w:rPr>
      </w:pPr>
      <w:r w:rsidRPr="002429FB">
        <w:rPr>
          <w:rFonts w:eastAsia="Calibri"/>
        </w:rPr>
        <w:t>Asfaltový beton pro podkladní vrstvy</w:t>
      </w:r>
      <w:r w:rsidRPr="002429FB">
        <w:rPr>
          <w:rFonts w:eastAsia="Calibri"/>
        </w:rPr>
        <w:tab/>
        <w:t xml:space="preserve">ACP </w:t>
      </w:r>
      <w:r w:rsidR="000D7B39" w:rsidRPr="002429FB">
        <w:rPr>
          <w:rFonts w:eastAsia="Calibri"/>
        </w:rPr>
        <w:t>22</w:t>
      </w:r>
      <w:r w:rsidRPr="002429FB">
        <w:rPr>
          <w:rFonts w:eastAsia="Calibri"/>
        </w:rPr>
        <w:t>+</w:t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  <w:t xml:space="preserve">   </w:t>
      </w:r>
      <w:r w:rsidR="000D7B39" w:rsidRPr="002429FB">
        <w:rPr>
          <w:rFonts w:eastAsia="Calibri"/>
        </w:rPr>
        <w:t>9</w:t>
      </w:r>
      <w:r w:rsidRPr="002429FB">
        <w:rPr>
          <w:rFonts w:eastAsia="Calibri"/>
        </w:rPr>
        <w:t>0 mm</w:t>
      </w:r>
      <w:r w:rsidRPr="002429FB">
        <w:rPr>
          <w:rFonts w:eastAsia="Calibri"/>
        </w:rPr>
        <w:tab/>
        <w:t>EN 13108-1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6237"/>
        </w:tabs>
        <w:ind w:firstLine="426"/>
        <w:rPr>
          <w:rFonts w:eastAsia="Calibri"/>
        </w:rPr>
      </w:pPr>
      <w:r w:rsidRPr="002429FB">
        <w:rPr>
          <w:rFonts w:eastAsia="Calibri"/>
        </w:rPr>
        <w:t xml:space="preserve">Infiltrační postřik z </w:t>
      </w:r>
      <w:proofErr w:type="spellStart"/>
      <w:r w:rsidRPr="002429FB">
        <w:rPr>
          <w:rFonts w:eastAsia="Calibri"/>
        </w:rPr>
        <w:t>kationaktivní</w:t>
      </w:r>
      <w:proofErr w:type="spellEnd"/>
      <w:r w:rsidRPr="002429FB">
        <w:rPr>
          <w:rFonts w:eastAsia="Calibri"/>
        </w:rPr>
        <w:tab/>
        <w:t>PI-E</w:t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</w:r>
      <w:r w:rsidRPr="002429FB">
        <w:rPr>
          <w:rFonts w:eastAsia="Calibri"/>
        </w:rPr>
        <w:tab/>
        <w:t xml:space="preserve">       ČSN 73 6129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6237"/>
        </w:tabs>
        <w:ind w:firstLine="426"/>
        <w:rPr>
          <w:rFonts w:eastAsia="Calibri"/>
        </w:rPr>
      </w:pPr>
      <w:r w:rsidRPr="002429FB">
        <w:rPr>
          <w:rFonts w:eastAsia="Calibri"/>
        </w:rPr>
        <w:t>asfaltové emulze 1.0 kg/m²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7513"/>
          <w:tab w:val="left" w:pos="11199"/>
        </w:tabs>
        <w:ind w:firstLine="426"/>
        <w:rPr>
          <w:rFonts w:eastAsia="Calibri"/>
        </w:rPr>
      </w:pPr>
      <w:proofErr w:type="spellStart"/>
      <w:r w:rsidRPr="002429FB">
        <w:rPr>
          <w:rFonts w:eastAsia="Calibri"/>
        </w:rPr>
        <w:t>Štěrkodrť</w:t>
      </w:r>
      <w:proofErr w:type="spellEnd"/>
      <w:r w:rsidRPr="002429FB">
        <w:rPr>
          <w:rFonts w:eastAsia="Calibri"/>
        </w:rPr>
        <w:tab/>
        <w:t>ŠD</w:t>
      </w:r>
      <w:r w:rsidRPr="002429FB">
        <w:rPr>
          <w:rFonts w:eastAsia="Calibri"/>
          <w:vertAlign w:val="subscript"/>
        </w:rPr>
        <w:t>A</w:t>
      </w:r>
      <w:r w:rsidRPr="002429FB">
        <w:rPr>
          <w:rFonts w:eastAsia="Calibri"/>
        </w:rPr>
        <w:t xml:space="preserve">  0/32 </w:t>
      </w:r>
      <w:proofErr w:type="gramStart"/>
      <w:r w:rsidRPr="002429FB">
        <w:rPr>
          <w:rFonts w:eastAsia="Calibri"/>
        </w:rPr>
        <w:t>G</w:t>
      </w:r>
      <w:r w:rsidRPr="002429FB">
        <w:rPr>
          <w:rFonts w:eastAsia="Calibri"/>
          <w:vertAlign w:val="subscript"/>
        </w:rPr>
        <w:t>E</w:t>
      </w:r>
      <w:r w:rsidRPr="002429FB">
        <w:rPr>
          <w:rFonts w:eastAsia="Calibri"/>
        </w:rPr>
        <w:t xml:space="preserve">            150</w:t>
      </w:r>
      <w:proofErr w:type="gramEnd"/>
      <w:r w:rsidRPr="002429FB">
        <w:rPr>
          <w:rFonts w:eastAsia="Calibri"/>
        </w:rPr>
        <w:t xml:space="preserve"> mm</w:t>
      </w:r>
      <w:r w:rsidRPr="002429FB">
        <w:rPr>
          <w:rFonts w:eastAsia="Calibri"/>
        </w:rPr>
        <w:tab/>
        <w:t>ČSN 73 6126-1</w:t>
      </w:r>
    </w:p>
    <w:p w:rsidR="00E41F41" w:rsidRPr="002429FB" w:rsidRDefault="00E41F41" w:rsidP="00E41F41">
      <w:pPr>
        <w:tabs>
          <w:tab w:val="left" w:pos="4253"/>
          <w:tab w:val="right" w:pos="5954"/>
          <w:tab w:val="left" w:pos="7513"/>
          <w:tab w:val="left" w:pos="11199"/>
        </w:tabs>
        <w:ind w:firstLine="426"/>
        <w:rPr>
          <w:rFonts w:eastAsia="Calibri"/>
          <w:u w:val="single"/>
        </w:rPr>
      </w:pPr>
      <w:proofErr w:type="spellStart"/>
      <w:r w:rsidRPr="002429FB">
        <w:rPr>
          <w:rFonts w:eastAsia="Calibri"/>
          <w:u w:val="single"/>
        </w:rPr>
        <w:t>Štěrkodrť</w:t>
      </w:r>
      <w:proofErr w:type="spellEnd"/>
      <w:r w:rsidRPr="002429FB">
        <w:rPr>
          <w:rFonts w:eastAsia="Calibri"/>
          <w:u w:val="single"/>
        </w:rPr>
        <w:tab/>
        <w:t>ŠD</w:t>
      </w:r>
      <w:r w:rsidRPr="002429FB">
        <w:rPr>
          <w:rFonts w:eastAsia="Calibri"/>
          <w:u w:val="single"/>
          <w:vertAlign w:val="subscript"/>
        </w:rPr>
        <w:t>A</w:t>
      </w:r>
      <w:r w:rsidRPr="002429FB">
        <w:rPr>
          <w:rFonts w:eastAsia="Calibri"/>
          <w:u w:val="single"/>
        </w:rPr>
        <w:t xml:space="preserve">  0/63 </w:t>
      </w:r>
      <w:proofErr w:type="gramStart"/>
      <w:r w:rsidRPr="002429FB">
        <w:rPr>
          <w:rFonts w:eastAsia="Calibri"/>
          <w:u w:val="single"/>
        </w:rPr>
        <w:t>G</w:t>
      </w:r>
      <w:r w:rsidRPr="002429FB">
        <w:rPr>
          <w:rFonts w:eastAsia="Calibri"/>
          <w:u w:val="single"/>
          <w:vertAlign w:val="subscript"/>
        </w:rPr>
        <w:t>E</w:t>
      </w:r>
      <w:r w:rsidRPr="002429FB">
        <w:rPr>
          <w:rFonts w:eastAsia="Calibri"/>
          <w:u w:val="single"/>
        </w:rPr>
        <w:t xml:space="preserve">            150</w:t>
      </w:r>
      <w:proofErr w:type="gramEnd"/>
      <w:r w:rsidRPr="002429FB">
        <w:rPr>
          <w:rFonts w:eastAsia="Calibri"/>
          <w:u w:val="single"/>
        </w:rPr>
        <w:t xml:space="preserve"> mm</w:t>
      </w:r>
      <w:r w:rsidRPr="002429FB">
        <w:rPr>
          <w:rFonts w:eastAsia="Calibri"/>
          <w:u w:val="single"/>
        </w:rPr>
        <w:tab/>
        <w:t>ČSN 73 6126-1</w:t>
      </w:r>
    </w:p>
    <w:p w:rsidR="00E41F41" w:rsidRPr="002429FB" w:rsidRDefault="00E41F41" w:rsidP="00E41F41">
      <w:pPr>
        <w:tabs>
          <w:tab w:val="right" w:pos="5954"/>
        </w:tabs>
        <w:spacing w:before="120"/>
        <w:ind w:firstLine="425"/>
        <w:rPr>
          <w:rFonts w:eastAsia="Calibri"/>
          <w:b/>
          <w:bCs/>
        </w:rPr>
      </w:pPr>
      <w:r w:rsidRPr="002429FB">
        <w:rPr>
          <w:rFonts w:eastAsia="Calibri"/>
          <w:b/>
          <w:bCs/>
        </w:rPr>
        <w:t xml:space="preserve">Konstrukce vozovky </w:t>
      </w:r>
      <w:proofErr w:type="gramStart"/>
      <w:r w:rsidRPr="002429FB">
        <w:rPr>
          <w:rFonts w:eastAsia="Calibri"/>
          <w:b/>
          <w:bCs/>
        </w:rPr>
        <w:t xml:space="preserve">celkem                                                  </w:t>
      </w:r>
      <w:r w:rsidR="000D7B39" w:rsidRPr="002429FB">
        <w:rPr>
          <w:rFonts w:eastAsia="Calibri"/>
          <w:b/>
          <w:bCs/>
        </w:rPr>
        <w:t>5</w:t>
      </w:r>
      <w:r w:rsidR="007B0610">
        <w:rPr>
          <w:rFonts w:eastAsia="Calibri"/>
          <w:b/>
          <w:bCs/>
        </w:rPr>
        <w:t>0</w:t>
      </w:r>
      <w:r w:rsidRPr="002429FB">
        <w:rPr>
          <w:rFonts w:eastAsia="Calibri"/>
          <w:b/>
          <w:bCs/>
        </w:rPr>
        <w:t>0</w:t>
      </w:r>
      <w:proofErr w:type="gramEnd"/>
      <w:r w:rsidRPr="002429FB">
        <w:rPr>
          <w:rFonts w:eastAsia="Calibri"/>
          <w:b/>
          <w:bCs/>
        </w:rPr>
        <w:t xml:space="preserve"> mm</w:t>
      </w:r>
    </w:p>
    <w:p w:rsidR="00E41F41" w:rsidRPr="00E461E7" w:rsidRDefault="00E41F41" w:rsidP="00E218C6">
      <w:pPr>
        <w:ind w:left="708" w:firstLine="710"/>
        <w:jc w:val="both"/>
        <w:rPr>
          <w:color w:val="FF0000"/>
        </w:rPr>
      </w:pPr>
    </w:p>
    <w:p w:rsidR="001B20D9" w:rsidRPr="00173713" w:rsidRDefault="001D1258" w:rsidP="00E218C6">
      <w:pPr>
        <w:ind w:left="708" w:firstLine="710"/>
        <w:jc w:val="both"/>
      </w:pPr>
      <w:r w:rsidRPr="001D1258">
        <w:t xml:space="preserve">Dle diagnostiky vozovky bude nutné pro dosažení předepsané únosnosti silniční pláně </w:t>
      </w:r>
      <w:proofErr w:type="spellStart"/>
      <w:r w:rsidRPr="001D1258">
        <w:t>Edef</w:t>
      </w:r>
      <w:proofErr w:type="spellEnd"/>
      <w:r w:rsidRPr="001D1258">
        <w:t xml:space="preserve">,2 &gt;45 </w:t>
      </w:r>
      <w:proofErr w:type="spellStart"/>
      <w:r w:rsidRPr="001D1258">
        <w:t>Mpa</w:t>
      </w:r>
      <w:proofErr w:type="spellEnd"/>
      <w:r w:rsidRPr="001D1258">
        <w:t xml:space="preserve"> pod sanovanými rekonstruovanými úseky okrajů vozovky provést výměnu podloží v </w:t>
      </w:r>
      <w:proofErr w:type="spellStart"/>
      <w:r w:rsidRPr="001D1258">
        <w:t>tl</w:t>
      </w:r>
      <w:proofErr w:type="spellEnd"/>
      <w:r w:rsidRPr="001D1258">
        <w:t xml:space="preserve">. </w:t>
      </w:r>
      <w:proofErr w:type="gramStart"/>
      <w:r w:rsidRPr="001D1258">
        <w:t>min.</w:t>
      </w:r>
      <w:proofErr w:type="gramEnd"/>
      <w:r w:rsidRPr="001D1258">
        <w:t xml:space="preserve"> 0.3 m a položení separační </w:t>
      </w:r>
      <w:proofErr w:type="spellStart"/>
      <w:r w:rsidRPr="001D1258">
        <w:t>geotextilie</w:t>
      </w:r>
      <w:proofErr w:type="spellEnd"/>
      <w:r w:rsidRPr="001D1258">
        <w:t>,</w:t>
      </w:r>
      <w:r w:rsidR="001B20D9" w:rsidRPr="001D1258">
        <w:t xml:space="preserve"> způsob bude upřesněn v dalším stupni projektové dokumentace na základě</w:t>
      </w:r>
      <w:r w:rsidR="001B20D9" w:rsidRPr="00173713">
        <w:t xml:space="preserve"> </w:t>
      </w:r>
      <w:proofErr w:type="spellStart"/>
      <w:r w:rsidR="001B20D9" w:rsidRPr="00173713">
        <w:t>geotechnického</w:t>
      </w:r>
      <w:proofErr w:type="spellEnd"/>
      <w:r w:rsidR="001B20D9" w:rsidRPr="00173713">
        <w:t xml:space="preserve"> průzkumu.</w:t>
      </w:r>
    </w:p>
    <w:p w:rsidR="007B7254" w:rsidRPr="00173713" w:rsidRDefault="001B20D9" w:rsidP="00E218C6">
      <w:pPr>
        <w:ind w:left="708" w:firstLine="710"/>
        <w:jc w:val="both"/>
      </w:pPr>
      <w:r w:rsidRPr="00173713">
        <w:t xml:space="preserve">Stávající </w:t>
      </w:r>
      <w:r w:rsidR="007B7254" w:rsidRPr="00173713">
        <w:t>systém odvodnění komunikace</w:t>
      </w:r>
      <w:r w:rsidRPr="00173713">
        <w:t xml:space="preserve"> se v převážné části trasy zachová</w:t>
      </w:r>
      <w:r w:rsidR="007B7254" w:rsidRPr="00173713">
        <w:t xml:space="preserve">. </w:t>
      </w:r>
      <w:r w:rsidRPr="00173713">
        <w:t>V</w:t>
      </w:r>
      <w:r w:rsidR="007B7254" w:rsidRPr="00173713">
        <w:t xml:space="preserve">ozovka se odvodní </w:t>
      </w:r>
      <w:r w:rsidR="00173713" w:rsidRPr="00173713">
        <w:t>podélným a příčným spádem do souběžných otevřených příkopů, jejichž funkce bude obnovena</w:t>
      </w:r>
      <w:r w:rsidR="007B7254" w:rsidRPr="00173713">
        <w:t xml:space="preserve">. </w:t>
      </w:r>
      <w:r w:rsidR="00F34FDF" w:rsidRPr="00173713">
        <w:t xml:space="preserve">Součástí objektu SO 101 jsou úpravy </w:t>
      </w:r>
      <w:r w:rsidR="007B7254" w:rsidRPr="00173713">
        <w:t>stávajících propustků</w:t>
      </w:r>
      <w:r w:rsidR="00FD78DA">
        <w:t xml:space="preserve"> </w:t>
      </w:r>
      <w:r w:rsidR="001D1258">
        <w:t>pod komunikací</w:t>
      </w:r>
      <w:r w:rsidR="001D1258" w:rsidRPr="0003478A">
        <w:t xml:space="preserve">, které budou po rekonstrukci </w:t>
      </w:r>
      <w:r w:rsidR="001D1258">
        <w:t xml:space="preserve">vozovky </w:t>
      </w:r>
      <w:r w:rsidR="001D1258" w:rsidRPr="0003478A">
        <w:t xml:space="preserve">komunikace a </w:t>
      </w:r>
      <w:r w:rsidR="001D1258">
        <w:t>obnově souběžných příkopů povrchového</w:t>
      </w:r>
      <w:r w:rsidR="001D1258" w:rsidRPr="0003478A">
        <w:t xml:space="preserve"> odvodnění dále funkční</w:t>
      </w:r>
      <w:r w:rsidR="00F34FDF" w:rsidRPr="00173713">
        <w:t>.</w:t>
      </w:r>
      <w:r w:rsidR="00FD78DA">
        <w:t xml:space="preserve"> </w:t>
      </w:r>
      <w:r w:rsidR="00FD78DA" w:rsidRPr="00D65CC4">
        <w:t xml:space="preserve">Stávající propust </w:t>
      </w:r>
      <w:r w:rsidR="00FD78DA">
        <w:t xml:space="preserve">pod komunikací je jen </w:t>
      </w:r>
      <w:r w:rsidR="00FD78DA" w:rsidRPr="00D65CC4">
        <w:t>přes přítok potoka Zamazaná</w:t>
      </w:r>
      <w:r w:rsidR="00FD78DA">
        <w:t xml:space="preserve"> -</w:t>
      </w:r>
      <w:r w:rsidR="00FD78DA" w:rsidRPr="00D65CC4">
        <w:t xml:space="preserve"> je v dobrém stavu a pouze se vyčistí</w:t>
      </w:r>
      <w:r w:rsidR="00FD78DA">
        <w:t>,</w:t>
      </w:r>
      <w:r w:rsidR="00FD78DA" w:rsidRPr="00D65CC4">
        <w:t xml:space="preserve"> případně </w:t>
      </w:r>
      <w:r w:rsidR="00FD78DA">
        <w:t xml:space="preserve">se </w:t>
      </w:r>
      <w:r w:rsidR="00FD78DA" w:rsidRPr="00D65CC4">
        <w:t xml:space="preserve">opraví povrch čel </w:t>
      </w:r>
      <w:proofErr w:type="spellStart"/>
      <w:r w:rsidR="00FD78DA" w:rsidRPr="00D65CC4">
        <w:t>propustu</w:t>
      </w:r>
      <w:proofErr w:type="spellEnd"/>
      <w:r w:rsidR="00FD78DA" w:rsidRPr="00D65CC4">
        <w:t>.</w:t>
      </w:r>
    </w:p>
    <w:p w:rsidR="00F34FDF" w:rsidRPr="00173713" w:rsidRDefault="007B7254" w:rsidP="00E218C6">
      <w:pPr>
        <w:ind w:left="708" w:firstLine="710"/>
        <w:jc w:val="both"/>
      </w:pPr>
      <w:r w:rsidRPr="00173713">
        <w:t xml:space="preserve">Další součástí jsou </w:t>
      </w:r>
      <w:r w:rsidR="00F34FDF" w:rsidRPr="00173713">
        <w:t xml:space="preserve">úpravy příslušenství silnice dle </w:t>
      </w:r>
      <w:r w:rsidR="00AF4ED2" w:rsidRPr="00173713">
        <w:t>potřeby (</w:t>
      </w:r>
      <w:r w:rsidR="00173713" w:rsidRPr="00173713">
        <w:t xml:space="preserve">vodorovné </w:t>
      </w:r>
      <w:r w:rsidR="00AF4ED2" w:rsidRPr="00173713">
        <w:t>dopravní značení</w:t>
      </w:r>
      <w:r w:rsidR="00145E64" w:rsidRPr="00173713">
        <w:t xml:space="preserve"> </w:t>
      </w:r>
      <w:r w:rsidR="00173713" w:rsidRPr="00173713">
        <w:t xml:space="preserve">se obnoví, </w:t>
      </w:r>
      <w:r w:rsidR="00AF4ED2" w:rsidRPr="00173713">
        <w:t>směrové sloupky, svodidla apod.)</w:t>
      </w:r>
      <w:r w:rsidR="00F34FDF" w:rsidRPr="00173713">
        <w:t>.</w:t>
      </w:r>
    </w:p>
    <w:p w:rsidR="00FE73BC" w:rsidRPr="00173713" w:rsidRDefault="00FE73BC" w:rsidP="00E218C6">
      <w:pPr>
        <w:ind w:left="708" w:firstLine="710"/>
        <w:jc w:val="both"/>
      </w:pPr>
    </w:p>
    <w:p w:rsidR="00FE73BC" w:rsidRPr="00E461E7" w:rsidRDefault="00FE73BC" w:rsidP="00E218C6">
      <w:pPr>
        <w:ind w:left="708" w:firstLine="710"/>
        <w:jc w:val="both"/>
        <w:rPr>
          <w:color w:val="FF0000"/>
        </w:rPr>
      </w:pPr>
    </w:p>
    <w:p w:rsidR="007B7254" w:rsidRPr="000B592C" w:rsidRDefault="007B7254" w:rsidP="0015193D">
      <w:pPr>
        <w:numPr>
          <w:ilvl w:val="0"/>
          <w:numId w:val="4"/>
        </w:numPr>
        <w:spacing w:before="40"/>
        <w:rPr>
          <w:u w:val="single"/>
        </w:rPr>
      </w:pPr>
      <w:r w:rsidRPr="000B592C">
        <w:rPr>
          <w:u w:val="single"/>
        </w:rPr>
        <w:t>SO 1</w:t>
      </w:r>
      <w:r w:rsidR="004B6E0E" w:rsidRPr="000B592C">
        <w:rPr>
          <w:u w:val="single"/>
        </w:rPr>
        <w:t>2</w:t>
      </w:r>
      <w:r w:rsidRPr="000B592C">
        <w:rPr>
          <w:u w:val="single"/>
        </w:rPr>
        <w:t>1</w:t>
      </w:r>
      <w:r w:rsidRPr="000B592C">
        <w:rPr>
          <w:u w:val="single"/>
        </w:rPr>
        <w:tab/>
      </w:r>
      <w:r w:rsidR="00173713" w:rsidRPr="000B592C">
        <w:rPr>
          <w:iCs/>
          <w:u w:val="single"/>
        </w:rPr>
        <w:t>NAPOJENÍ ÚČELOVÝCH</w:t>
      </w:r>
      <w:r w:rsidR="004B6E0E" w:rsidRPr="000B592C">
        <w:rPr>
          <w:iCs/>
          <w:u w:val="single"/>
        </w:rPr>
        <w:t xml:space="preserve"> KOMUNIKAC</w:t>
      </w:r>
      <w:r w:rsidR="00173713" w:rsidRPr="000B592C">
        <w:rPr>
          <w:iCs/>
          <w:u w:val="single"/>
        </w:rPr>
        <w:t>Í</w:t>
      </w:r>
    </w:p>
    <w:p w:rsidR="004B6E0E" w:rsidRPr="000B592C" w:rsidRDefault="004B6E0E" w:rsidP="007B7254">
      <w:pPr>
        <w:spacing w:before="120"/>
        <w:ind w:left="709" w:firstLine="709"/>
        <w:jc w:val="both"/>
      </w:pPr>
      <w:r w:rsidRPr="000B592C">
        <w:t xml:space="preserve">Jedná se o napojení stávajících zpevněných </w:t>
      </w:r>
      <w:r w:rsidR="00173713" w:rsidRPr="000B592C">
        <w:t xml:space="preserve">i nezpevněných účelových </w:t>
      </w:r>
      <w:r w:rsidRPr="000B592C">
        <w:t xml:space="preserve">komunikací na upravenou silnici </w:t>
      </w:r>
      <w:r w:rsidR="00E461E7" w:rsidRPr="000B592C">
        <w:t>II/432</w:t>
      </w:r>
      <w:r w:rsidRPr="000B592C">
        <w:t xml:space="preserve">. Rozsah úpravy bude v nejnutnější míře daném prostorovými úpravami průběžné komunikace. </w:t>
      </w:r>
      <w:r w:rsidR="007B7254" w:rsidRPr="000B592C">
        <w:t xml:space="preserve">Délka úpravy </w:t>
      </w:r>
      <w:r w:rsidRPr="000B592C">
        <w:t xml:space="preserve">i šířka </w:t>
      </w:r>
      <w:r w:rsidR="000B592C" w:rsidRPr="000B592C">
        <w:t>Ú</w:t>
      </w:r>
      <w:r w:rsidRPr="000B592C">
        <w:t xml:space="preserve">K </w:t>
      </w:r>
      <w:r w:rsidR="007B7254" w:rsidRPr="000B592C">
        <w:t xml:space="preserve">je </w:t>
      </w:r>
      <w:r w:rsidRPr="000B592C">
        <w:t>proměnná</w:t>
      </w:r>
      <w:r w:rsidR="007B7254" w:rsidRPr="000B592C">
        <w:t>.</w:t>
      </w:r>
      <w:r w:rsidRPr="000B592C">
        <w:t xml:space="preserve"> Konstrukce </w:t>
      </w:r>
      <w:r w:rsidR="000B592C" w:rsidRPr="000B592C">
        <w:t xml:space="preserve">opravy </w:t>
      </w:r>
      <w:r w:rsidRPr="000B592C">
        <w:t xml:space="preserve">vozovky napojení </w:t>
      </w:r>
      <w:r w:rsidR="000B592C" w:rsidRPr="000B592C">
        <w:t>zpevněných komunikací</w:t>
      </w:r>
      <w:r w:rsidRPr="000B592C">
        <w:t xml:space="preserve"> a způsob odvodnění bude stejné jako u průběžné komunikace SO101.</w:t>
      </w:r>
    </w:p>
    <w:p w:rsidR="004B6E0E" w:rsidRDefault="004B6E0E" w:rsidP="004B6E0E">
      <w:pPr>
        <w:spacing w:before="120"/>
        <w:ind w:left="709" w:firstLine="709"/>
        <w:jc w:val="both"/>
      </w:pPr>
    </w:p>
    <w:p w:rsidR="00A554F0" w:rsidRPr="00FD78DA" w:rsidRDefault="00A554F0" w:rsidP="004B6E0E">
      <w:pPr>
        <w:spacing w:before="120"/>
        <w:ind w:left="709" w:firstLine="709"/>
        <w:jc w:val="both"/>
      </w:pPr>
    </w:p>
    <w:p w:rsidR="006B7F33" w:rsidRPr="00FD78DA" w:rsidRDefault="006B7F33" w:rsidP="0015193D">
      <w:pPr>
        <w:numPr>
          <w:ilvl w:val="0"/>
          <w:numId w:val="4"/>
        </w:numPr>
        <w:spacing w:before="40"/>
        <w:rPr>
          <w:u w:val="single"/>
        </w:rPr>
      </w:pPr>
      <w:r w:rsidRPr="00FD78DA">
        <w:rPr>
          <w:u w:val="single"/>
        </w:rPr>
        <w:t xml:space="preserve">SO </w:t>
      </w:r>
      <w:r w:rsidR="00DA4A35" w:rsidRPr="00FD78DA">
        <w:rPr>
          <w:u w:val="single"/>
        </w:rPr>
        <w:t>151</w:t>
      </w:r>
      <w:r w:rsidRPr="00FD78DA">
        <w:rPr>
          <w:u w:val="single"/>
        </w:rPr>
        <w:tab/>
      </w:r>
      <w:r w:rsidR="000B592C" w:rsidRPr="00FD78DA">
        <w:rPr>
          <w:iCs/>
          <w:u w:val="single"/>
        </w:rPr>
        <w:t>HOSPODÁŘSKÉ</w:t>
      </w:r>
      <w:r w:rsidRPr="00FD78DA">
        <w:rPr>
          <w:iCs/>
          <w:u w:val="single"/>
        </w:rPr>
        <w:t xml:space="preserve"> SJEZDY</w:t>
      </w:r>
    </w:p>
    <w:p w:rsidR="006B7F33" w:rsidRPr="00FD78DA" w:rsidRDefault="006B7F33" w:rsidP="006B7F33">
      <w:pPr>
        <w:spacing w:before="120"/>
        <w:ind w:left="709" w:firstLine="709"/>
        <w:jc w:val="both"/>
      </w:pPr>
      <w:r w:rsidRPr="00FD78DA">
        <w:t xml:space="preserve">V návaznosti na rekonstrukci silnice </w:t>
      </w:r>
      <w:r w:rsidR="00E461E7" w:rsidRPr="00FD78DA">
        <w:t>II/432</w:t>
      </w:r>
      <w:r w:rsidRPr="00FD78DA">
        <w:t xml:space="preserve"> </w:t>
      </w:r>
      <w:r w:rsidR="000B592C" w:rsidRPr="00FD78DA">
        <w:t>je s</w:t>
      </w:r>
      <w:r w:rsidRPr="00FD78DA">
        <w:t xml:space="preserve">oučástí tohoto objektu výškové napojení stávajících </w:t>
      </w:r>
      <w:r w:rsidR="000B592C" w:rsidRPr="00FD78DA">
        <w:t>s</w:t>
      </w:r>
      <w:r w:rsidRPr="00FD78DA">
        <w:t xml:space="preserve">jezdů </w:t>
      </w:r>
      <w:r w:rsidR="000B592C" w:rsidRPr="00FD78DA">
        <w:t>na</w:t>
      </w:r>
      <w:r w:rsidRPr="00FD78DA">
        <w:t xml:space="preserve"> okolní </w:t>
      </w:r>
      <w:r w:rsidR="000B592C" w:rsidRPr="00FD78DA">
        <w:t>pozemk</w:t>
      </w:r>
      <w:r w:rsidRPr="00FD78DA">
        <w:t xml:space="preserve">y. </w:t>
      </w:r>
      <w:r w:rsidR="000B592C" w:rsidRPr="00FD78DA">
        <w:t xml:space="preserve">Upraveny budou pouze oficiální sjezdy, ostatní budou zrušeny. </w:t>
      </w:r>
      <w:r w:rsidRPr="00FD78DA">
        <w:t xml:space="preserve">Šířka </w:t>
      </w:r>
      <w:r w:rsidR="000B592C" w:rsidRPr="00FD78DA">
        <w:t>s</w:t>
      </w:r>
      <w:r w:rsidRPr="00FD78DA">
        <w:t xml:space="preserve">jezdů je většinou jednotná 4,0 m nebo u širších vjezdů odpovídá jejich původní šířce. Sjezdy budou upraveny v nezbytně nutném rozsahu, nezpevněné sjezdy budou zpevněny </w:t>
      </w:r>
      <w:r w:rsidR="00090626" w:rsidRPr="00FD78DA">
        <w:t xml:space="preserve">pouze </w:t>
      </w:r>
      <w:r w:rsidRPr="00FD78DA">
        <w:t xml:space="preserve">v délce </w:t>
      </w:r>
      <w:r w:rsidR="00DA4A35" w:rsidRPr="00FD78DA">
        <w:t xml:space="preserve">nutné </w:t>
      </w:r>
      <w:r w:rsidRPr="00FD78DA">
        <w:t>úpravy.</w:t>
      </w:r>
      <w:r w:rsidR="00FD78DA" w:rsidRPr="00FD78DA">
        <w:t xml:space="preserve"> Obnoveny </w:t>
      </w:r>
      <w:r w:rsidR="00FD78DA" w:rsidRPr="001D1258">
        <w:t xml:space="preserve">budou nefunkční </w:t>
      </w:r>
      <w:r w:rsidR="001D1258" w:rsidRPr="001D1258">
        <w:t xml:space="preserve">oficiální povolené </w:t>
      </w:r>
      <w:r w:rsidR="00FD78DA" w:rsidRPr="001D1258">
        <w:t xml:space="preserve">propustky (hospodářské přejezdy) přes příkop podél komunikace. Neoficiální sjezdy na pozemky (bez propustku přes příkop) budou zrušeny bez náhrady (majitelé si je případně zřídí na své náklady </w:t>
      </w:r>
      <w:r w:rsidR="001D1258" w:rsidRPr="001D1258">
        <w:t>po vydání souhlasu správcem silnice II/432, Policie ČR a povolení silničního správního úřadu</w:t>
      </w:r>
      <w:r w:rsidR="00FD78DA" w:rsidRPr="001D1258">
        <w:t>).</w:t>
      </w:r>
    </w:p>
    <w:p w:rsidR="00D14BF9" w:rsidRDefault="00D14BF9" w:rsidP="006B7F33">
      <w:pPr>
        <w:spacing w:before="120"/>
        <w:ind w:left="709" w:firstLine="709"/>
        <w:jc w:val="both"/>
      </w:pPr>
    </w:p>
    <w:p w:rsidR="00A554F0" w:rsidRPr="00FD78DA" w:rsidRDefault="00A554F0" w:rsidP="006B7F33">
      <w:pPr>
        <w:spacing w:before="120"/>
        <w:ind w:left="709" w:firstLine="709"/>
        <w:jc w:val="both"/>
      </w:pPr>
    </w:p>
    <w:p w:rsidR="00D14BF9" w:rsidRPr="00FD78DA" w:rsidRDefault="00D14BF9" w:rsidP="0015193D">
      <w:pPr>
        <w:numPr>
          <w:ilvl w:val="0"/>
          <w:numId w:val="4"/>
        </w:numPr>
        <w:spacing w:before="40"/>
        <w:rPr>
          <w:u w:val="single"/>
        </w:rPr>
      </w:pPr>
      <w:r w:rsidRPr="00FD78DA">
        <w:rPr>
          <w:u w:val="single"/>
        </w:rPr>
        <w:lastRenderedPageBreak/>
        <w:t>SO 181</w:t>
      </w:r>
      <w:r w:rsidRPr="00FD78DA">
        <w:rPr>
          <w:u w:val="single"/>
        </w:rPr>
        <w:tab/>
      </w:r>
      <w:r w:rsidRPr="00FD78DA">
        <w:rPr>
          <w:iCs/>
          <w:u w:val="single"/>
        </w:rPr>
        <w:t>DOPRAVNÍ OPATŘENÍ</w:t>
      </w:r>
    </w:p>
    <w:p w:rsidR="00D14BF9" w:rsidRPr="00FD78DA" w:rsidRDefault="00D14BF9" w:rsidP="00D14BF9">
      <w:pPr>
        <w:spacing w:before="120"/>
        <w:ind w:left="709" w:firstLine="709"/>
        <w:jc w:val="both"/>
      </w:pPr>
      <w:r w:rsidRPr="00FD78DA">
        <w:t xml:space="preserve">V době rekonstrukce bude nutné zajistit dopravní obslužnost </w:t>
      </w:r>
      <w:r w:rsidR="00FD78DA">
        <w:t xml:space="preserve">hospodářsky využívaných pozemků a areálů mez </w:t>
      </w:r>
      <w:r w:rsidRPr="00FD78DA">
        <w:t>obc</w:t>
      </w:r>
      <w:r w:rsidR="00FD78DA">
        <w:t>emi</w:t>
      </w:r>
      <w:r w:rsidRPr="00FD78DA">
        <w:t xml:space="preserve"> a osadit svislé dopravní značení pro </w:t>
      </w:r>
      <w:r w:rsidRPr="001D1258">
        <w:t xml:space="preserve">označení objízdných tras. Pro výstavbu bude </w:t>
      </w:r>
      <w:r w:rsidR="00FD78DA" w:rsidRPr="001D1258">
        <w:t>ideální</w:t>
      </w:r>
      <w:r w:rsidRPr="001D1258">
        <w:t xml:space="preserve"> provést </w:t>
      </w:r>
      <w:r w:rsidR="001D1258" w:rsidRPr="001D1258">
        <w:t>úplnou uzavírku celého rekonstruovaného úseku mimo autobusovou dopravu, v době pokládky horní obrusné vrstvy s vyloučením i bus</w:t>
      </w:r>
      <w:r w:rsidRPr="001D1258">
        <w:t xml:space="preserve">. Po celou dobu výstavby musí být zajištěn průjezd vozidlům integrovaného záchranného systému </w:t>
      </w:r>
      <w:r w:rsidR="00FD78DA" w:rsidRPr="001D1258">
        <w:t xml:space="preserve">mezi obcemi </w:t>
      </w:r>
      <w:proofErr w:type="spellStart"/>
      <w:r w:rsidR="00FD78DA" w:rsidRPr="001D1258">
        <w:t>Milotice</w:t>
      </w:r>
      <w:proofErr w:type="spellEnd"/>
      <w:r w:rsidR="00FD78DA" w:rsidRPr="001D1258">
        <w:t xml:space="preserve"> a </w:t>
      </w:r>
      <w:proofErr w:type="spellStart"/>
      <w:r w:rsidR="00FD78DA" w:rsidRPr="001D1258">
        <w:t>Ratíškovice</w:t>
      </w:r>
      <w:proofErr w:type="spellEnd"/>
      <w:r w:rsidRPr="001D1258">
        <w:t>.</w:t>
      </w:r>
      <w:r w:rsidRPr="00FD78DA">
        <w:t xml:space="preserve"> </w:t>
      </w:r>
    </w:p>
    <w:p w:rsidR="00D14BF9" w:rsidRPr="00FD78DA" w:rsidRDefault="00D14BF9" w:rsidP="00D14BF9">
      <w:pPr>
        <w:spacing w:before="120"/>
        <w:ind w:left="709" w:firstLine="709"/>
        <w:jc w:val="both"/>
      </w:pPr>
      <w:r w:rsidRPr="00FD78DA">
        <w:t>Součástí objektu budou finanční prostředky na opravu části objízdných tras.</w:t>
      </w:r>
    </w:p>
    <w:p w:rsidR="007944B2" w:rsidRPr="00E461E7" w:rsidRDefault="005A4EE0" w:rsidP="003B73AC">
      <w:pPr>
        <w:widowControl w:val="0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FF0000"/>
          <w:sz w:val="20"/>
        </w:rPr>
      </w:pPr>
      <w:r w:rsidRPr="00E461E7">
        <w:rPr>
          <w:rFonts w:cs="Arial"/>
          <w:color w:val="FF0000"/>
          <w:szCs w:val="22"/>
        </w:rPr>
        <w:tab/>
      </w:r>
      <w:r w:rsidR="000C50F6" w:rsidRPr="00E461E7">
        <w:rPr>
          <w:color w:val="FF0000"/>
          <w:sz w:val="20"/>
        </w:rPr>
        <w:t xml:space="preserve">    </w:t>
      </w:r>
    </w:p>
    <w:p w:rsidR="003A02FF" w:rsidRPr="00FD78DA" w:rsidRDefault="000C50F6" w:rsidP="00407B85">
      <w:pPr>
        <w:jc w:val="both"/>
        <w:rPr>
          <w:b/>
        </w:rPr>
      </w:pPr>
      <w:r w:rsidRPr="00FD78DA">
        <w:rPr>
          <w:b/>
        </w:rPr>
        <w:t>9/   Vyhodnocení efektivnosti investice a vyhodnocení ostatních účinků investice</w:t>
      </w:r>
    </w:p>
    <w:p w:rsidR="007944B2" w:rsidRPr="00FD78DA" w:rsidRDefault="008C4B4A" w:rsidP="00E63906">
      <w:pPr>
        <w:ind w:left="708"/>
        <w:jc w:val="both"/>
      </w:pPr>
      <w:r w:rsidRPr="00FD78DA">
        <w:tab/>
      </w:r>
      <w:r w:rsidR="003B73AC" w:rsidRPr="00FD78DA">
        <w:t>Vzhledem k tomu, že se jedná o rekonstrukci stávajících komunikací, průkaz efektivnosti není prováděn.</w:t>
      </w:r>
      <w:r w:rsidR="0073092A" w:rsidRPr="00FD78DA">
        <w:t xml:space="preserve"> </w:t>
      </w:r>
      <w:r w:rsidRPr="00FD78DA">
        <w:t>Význam a efektivnost provedení stavby je dána celospolečenským významem</w:t>
      </w:r>
      <w:r w:rsidR="0073092A" w:rsidRPr="00FD78DA">
        <w:t>:</w:t>
      </w:r>
      <w:r w:rsidR="0043294C" w:rsidRPr="00FD78DA">
        <w:t xml:space="preserve"> dojde ke snížení negativních účinků dopravy (hluk, vibrace, prašnost), zvýší</w:t>
      </w:r>
      <w:r w:rsidR="0073092A" w:rsidRPr="00FD78DA">
        <w:t xml:space="preserve"> se</w:t>
      </w:r>
      <w:r w:rsidR="0043294C" w:rsidRPr="00FD78DA">
        <w:t xml:space="preserve"> bezpečnost a plynulost silničního provozu, zlepší</w:t>
      </w:r>
      <w:r w:rsidR="0073092A" w:rsidRPr="00FD78DA">
        <w:t xml:space="preserve"> se</w:t>
      </w:r>
      <w:r w:rsidR="0043294C" w:rsidRPr="00FD78DA">
        <w:t xml:space="preserve"> a usměrnění odtokov</w:t>
      </w:r>
      <w:r w:rsidR="0073092A" w:rsidRPr="00FD78DA">
        <w:t>é</w:t>
      </w:r>
      <w:r w:rsidR="0043294C" w:rsidRPr="00FD78DA">
        <w:t xml:space="preserve"> poměr</w:t>
      </w:r>
      <w:r w:rsidR="0073092A" w:rsidRPr="00FD78DA">
        <w:t>y</w:t>
      </w:r>
      <w:r w:rsidR="0043294C" w:rsidRPr="00FD78DA">
        <w:t>.</w:t>
      </w:r>
      <w:r w:rsidR="00E63906" w:rsidRPr="00FD78DA">
        <w:t xml:space="preserve"> Budou minimalizovány náklady na </w:t>
      </w:r>
      <w:r w:rsidR="001472DE" w:rsidRPr="00FD78DA">
        <w:t>budoucí sanace</w:t>
      </w:r>
      <w:r w:rsidR="00E63906" w:rsidRPr="00FD78DA">
        <w:t xml:space="preserve"> vozovky a zmírněny náklady na její letní a zimní údržbu.</w:t>
      </w:r>
      <w:r w:rsidR="00EE1DDB" w:rsidRPr="00FD78DA">
        <w:t xml:space="preserve"> </w:t>
      </w:r>
    </w:p>
    <w:p w:rsidR="00BD2F8D" w:rsidRPr="00FD78DA" w:rsidRDefault="00BD2F8D" w:rsidP="00BD2F8D">
      <w:pPr>
        <w:ind w:left="708" w:firstLine="708"/>
        <w:jc w:val="both"/>
        <w:rPr>
          <w:rFonts w:cs="Arial"/>
          <w:szCs w:val="22"/>
        </w:rPr>
      </w:pPr>
      <w:r w:rsidRPr="00FD78DA">
        <w:rPr>
          <w:rFonts w:cs="Arial"/>
          <w:szCs w:val="22"/>
        </w:rPr>
        <w:t>Stavební náklady byly spočítány dle aktuálních cenových normativů. V rámci stanovení nákladů ceny stavby bylo provedeno porovnání s expertními cenami OTSKP-SPK.</w:t>
      </w:r>
    </w:p>
    <w:p w:rsidR="007944B2" w:rsidRPr="00FD78DA" w:rsidRDefault="007944B2" w:rsidP="007944B2">
      <w:pPr>
        <w:ind w:left="708" w:firstLine="708"/>
        <w:jc w:val="both"/>
        <w:rPr>
          <w:rFonts w:cs="Arial"/>
          <w:szCs w:val="22"/>
        </w:rPr>
      </w:pPr>
    </w:p>
    <w:p w:rsidR="000C50F6" w:rsidRPr="00BB5187" w:rsidRDefault="000C50F6">
      <w:pPr>
        <w:ind w:left="708"/>
        <w:jc w:val="both"/>
        <w:rPr>
          <w:sz w:val="20"/>
        </w:rPr>
      </w:pPr>
      <w:r w:rsidRPr="00BB5187">
        <w:rPr>
          <w:i/>
          <w:sz w:val="20"/>
        </w:rPr>
        <w:tab/>
      </w:r>
    </w:p>
    <w:p w:rsidR="000C50F6" w:rsidRPr="00BB5187" w:rsidRDefault="000C50F6">
      <w:pPr>
        <w:jc w:val="both"/>
        <w:rPr>
          <w:b/>
        </w:rPr>
      </w:pPr>
      <w:r w:rsidRPr="00BB5187">
        <w:rPr>
          <w:b/>
        </w:rPr>
        <w:t xml:space="preserve">10/   Náklady stavby </w:t>
      </w:r>
    </w:p>
    <w:p w:rsidR="000C50F6" w:rsidRPr="00BB5187" w:rsidRDefault="000C50F6">
      <w:pPr>
        <w:jc w:val="both"/>
      </w:pPr>
      <w:r w:rsidRPr="00BB5187">
        <w:tab/>
      </w:r>
      <w:r w:rsidRPr="00BB5187">
        <w:tab/>
        <w:t xml:space="preserve">Předpokládané </w:t>
      </w:r>
      <w:r w:rsidRPr="00BB5187">
        <w:rPr>
          <w:u w:val="single"/>
        </w:rPr>
        <w:t>celkové náklady stavby v</w:t>
      </w:r>
      <w:r w:rsidR="00AC2F44" w:rsidRPr="00BB5187">
        <w:rPr>
          <w:u w:val="single"/>
        </w:rPr>
        <w:t> </w:t>
      </w:r>
      <w:proofErr w:type="gramStart"/>
      <w:r w:rsidRPr="00BB5187">
        <w:rPr>
          <w:u w:val="single"/>
        </w:rPr>
        <w:t>tis.Kč</w:t>
      </w:r>
      <w:proofErr w:type="gramEnd"/>
      <w:r w:rsidR="00A1336C" w:rsidRPr="00BB5187">
        <w:rPr>
          <w:u w:val="single"/>
        </w:rPr>
        <w:t xml:space="preserve"> (vč. DPH)</w:t>
      </w:r>
      <w:r w:rsidRPr="00BB5187">
        <w:rPr>
          <w:u w:val="single"/>
        </w:rPr>
        <w:t xml:space="preserve">      </w:t>
      </w:r>
      <w:r w:rsidR="002E1FB4" w:rsidRPr="00BB5187">
        <w:rPr>
          <w:u w:val="single"/>
        </w:rPr>
        <w:t xml:space="preserve">  </w:t>
      </w:r>
      <w:r w:rsidR="003A02FF" w:rsidRPr="00BB5187">
        <w:rPr>
          <w:u w:val="single"/>
        </w:rPr>
        <w:t xml:space="preserve"> </w:t>
      </w:r>
      <w:r w:rsidR="003A02FF" w:rsidRPr="00BB5187">
        <w:rPr>
          <w:u w:val="single"/>
        </w:rPr>
        <w:tab/>
      </w:r>
      <w:r w:rsidR="00BB5187" w:rsidRPr="00BB5187">
        <w:rPr>
          <w:u w:val="single"/>
        </w:rPr>
        <w:t>42</w:t>
      </w:r>
      <w:r w:rsidR="009C6B16" w:rsidRPr="00BB5187">
        <w:rPr>
          <w:u w:val="single"/>
        </w:rPr>
        <w:t xml:space="preserve"> </w:t>
      </w:r>
      <w:r w:rsidR="001472DE" w:rsidRPr="00BB5187">
        <w:rPr>
          <w:u w:val="single"/>
        </w:rPr>
        <w:t>49</w:t>
      </w:r>
      <w:r w:rsidR="00BB5187" w:rsidRPr="00BB5187">
        <w:rPr>
          <w:u w:val="single"/>
        </w:rPr>
        <w:t>6</w:t>
      </w:r>
      <w:r w:rsidR="003A02FF" w:rsidRPr="00BB5187">
        <w:t xml:space="preserve">  </w:t>
      </w:r>
      <w:r w:rsidRPr="00BB5187">
        <w:t xml:space="preserve"> </w:t>
      </w:r>
    </w:p>
    <w:p w:rsidR="000C50F6" w:rsidRPr="00BB5187" w:rsidRDefault="000C50F6" w:rsidP="00A722C9">
      <w:pPr>
        <w:ind w:firstLine="708"/>
        <w:jc w:val="both"/>
      </w:pPr>
      <w:r w:rsidRPr="00BB5187">
        <w:tab/>
        <w:t xml:space="preserve">  </w:t>
      </w:r>
      <w:r w:rsidR="00F262EB" w:rsidRPr="00BB5187">
        <w:tab/>
      </w:r>
      <w:r w:rsidR="00F262EB" w:rsidRPr="00BB5187">
        <w:tab/>
      </w:r>
      <w:r w:rsidR="00F262EB" w:rsidRPr="00BB5187">
        <w:tab/>
      </w:r>
      <w:r w:rsidRPr="00BB5187">
        <w:tab/>
      </w:r>
      <w:r w:rsidR="00F262EB" w:rsidRPr="00BB5187">
        <w:tab/>
        <w:t>Bez DPH 21%</w:t>
      </w:r>
      <w:r w:rsidR="00A722C9" w:rsidRPr="00BB5187">
        <w:rPr>
          <w:bCs/>
        </w:rPr>
        <w:t xml:space="preserve"> </w:t>
      </w:r>
      <w:r w:rsidR="002E1FB4" w:rsidRPr="00BB5187">
        <w:rPr>
          <w:bCs/>
        </w:rPr>
        <w:t xml:space="preserve"> </w:t>
      </w:r>
      <w:r w:rsidR="003A02FF" w:rsidRPr="00BB5187">
        <w:rPr>
          <w:bCs/>
        </w:rPr>
        <w:t xml:space="preserve">  </w:t>
      </w:r>
      <w:r w:rsidR="00F262EB" w:rsidRPr="00BB5187">
        <w:rPr>
          <w:bCs/>
        </w:rPr>
        <w:tab/>
      </w:r>
      <w:r w:rsidR="00A1336C" w:rsidRPr="00BB5187">
        <w:rPr>
          <w:bCs/>
        </w:rPr>
        <w:tab/>
      </w:r>
      <w:r w:rsidR="00BB5187" w:rsidRPr="00BB5187">
        <w:rPr>
          <w:bCs/>
        </w:rPr>
        <w:t>35</w:t>
      </w:r>
      <w:r w:rsidR="00A722C9" w:rsidRPr="00BB5187">
        <w:rPr>
          <w:bCs/>
        </w:rPr>
        <w:t xml:space="preserve"> </w:t>
      </w:r>
      <w:r w:rsidR="00BB5187" w:rsidRPr="00BB5187">
        <w:rPr>
          <w:bCs/>
        </w:rPr>
        <w:t>12</w:t>
      </w:r>
      <w:r w:rsidR="001472DE" w:rsidRPr="00BB5187">
        <w:rPr>
          <w:bCs/>
        </w:rPr>
        <w:t>1</w:t>
      </w:r>
      <w:r w:rsidR="00A722C9" w:rsidRPr="00BB5187">
        <w:rPr>
          <w:bCs/>
        </w:rPr>
        <w:t xml:space="preserve">  </w:t>
      </w:r>
      <w:r w:rsidRPr="00BB5187">
        <w:t xml:space="preserve">  </w:t>
      </w:r>
    </w:p>
    <w:p w:rsidR="000C50F6" w:rsidRPr="00BB5187" w:rsidRDefault="000C50F6">
      <w:pPr>
        <w:ind w:left="708"/>
        <w:jc w:val="both"/>
        <w:rPr>
          <w:sz w:val="20"/>
        </w:rPr>
      </w:pPr>
    </w:p>
    <w:p w:rsidR="000C50F6" w:rsidRPr="00BB5187" w:rsidRDefault="000C50F6">
      <w:pPr>
        <w:jc w:val="both"/>
        <w:rPr>
          <w:b/>
        </w:rPr>
      </w:pPr>
      <w:r w:rsidRPr="00BB5187">
        <w:rPr>
          <w:b/>
        </w:rPr>
        <w:t>11/   Zdroje financování</w:t>
      </w:r>
    </w:p>
    <w:p w:rsidR="000C50F6" w:rsidRPr="00BB5187" w:rsidRDefault="000C50F6">
      <w:pPr>
        <w:jc w:val="both"/>
        <w:rPr>
          <w:u w:val="single"/>
        </w:rPr>
      </w:pPr>
      <w:r w:rsidRPr="00BB5187">
        <w:rPr>
          <w:b/>
        </w:rPr>
        <w:tab/>
      </w:r>
      <w:r w:rsidRPr="00BB5187">
        <w:rPr>
          <w:b/>
        </w:rPr>
        <w:tab/>
      </w:r>
      <w:r w:rsidRPr="00BB5187">
        <w:rPr>
          <w:u w:val="single"/>
        </w:rPr>
        <w:t xml:space="preserve">Celkové zdroje (v </w:t>
      </w:r>
      <w:proofErr w:type="gramStart"/>
      <w:r w:rsidRPr="00BB5187">
        <w:rPr>
          <w:u w:val="single"/>
        </w:rPr>
        <w:t>tis.Kč</w:t>
      </w:r>
      <w:proofErr w:type="gramEnd"/>
      <w:r w:rsidR="00A1336C" w:rsidRPr="00BB5187">
        <w:rPr>
          <w:u w:val="single"/>
        </w:rPr>
        <w:t xml:space="preserve"> vč. DPH</w:t>
      </w:r>
      <w:r w:rsidRPr="00BB5187">
        <w:rPr>
          <w:u w:val="single"/>
        </w:rPr>
        <w:t>)</w:t>
      </w:r>
      <w:r w:rsidRPr="00BB5187">
        <w:rPr>
          <w:u w:val="single"/>
        </w:rPr>
        <w:tab/>
      </w:r>
      <w:r w:rsidRPr="00BB5187">
        <w:rPr>
          <w:u w:val="single"/>
        </w:rPr>
        <w:tab/>
      </w:r>
      <w:r w:rsidRPr="00BB5187">
        <w:rPr>
          <w:u w:val="single"/>
        </w:rPr>
        <w:tab/>
      </w:r>
      <w:r w:rsidRPr="00BB5187">
        <w:rPr>
          <w:u w:val="single"/>
        </w:rPr>
        <w:tab/>
      </w:r>
      <w:r w:rsidR="002E1FB4" w:rsidRPr="00BB5187">
        <w:rPr>
          <w:u w:val="single"/>
        </w:rPr>
        <w:t xml:space="preserve"> </w:t>
      </w:r>
      <w:r w:rsidR="009A502F" w:rsidRPr="00BB5187">
        <w:rPr>
          <w:u w:val="single"/>
        </w:rPr>
        <w:t xml:space="preserve">          </w:t>
      </w:r>
      <w:r w:rsidR="001472DE" w:rsidRPr="00BB5187">
        <w:rPr>
          <w:u w:val="single"/>
        </w:rPr>
        <w:t>4</w:t>
      </w:r>
      <w:r w:rsidR="00BB5187" w:rsidRPr="00BB5187">
        <w:rPr>
          <w:u w:val="single"/>
        </w:rPr>
        <w:t>2</w:t>
      </w:r>
      <w:r w:rsidR="001472DE" w:rsidRPr="00BB5187">
        <w:rPr>
          <w:u w:val="single"/>
        </w:rPr>
        <w:t xml:space="preserve"> 49</w:t>
      </w:r>
      <w:r w:rsidR="00BB5187" w:rsidRPr="00BB5187">
        <w:rPr>
          <w:u w:val="single"/>
        </w:rPr>
        <w:t>6</w:t>
      </w:r>
      <w:r w:rsidR="00EB4A7E" w:rsidRPr="00BB5187">
        <w:rPr>
          <w:u w:val="single"/>
        </w:rPr>
        <w:t xml:space="preserve"> </w:t>
      </w:r>
    </w:p>
    <w:p w:rsidR="000C50F6" w:rsidRPr="00BB5187" w:rsidRDefault="000C50F6">
      <w:pPr>
        <w:jc w:val="both"/>
      </w:pPr>
      <w:r w:rsidRPr="00BB5187">
        <w:tab/>
      </w:r>
      <w:r w:rsidRPr="00BB5187">
        <w:tab/>
        <w:t>z</w:t>
      </w:r>
      <w:r w:rsidR="00AC2F44" w:rsidRPr="00BB5187">
        <w:t> </w:t>
      </w:r>
      <w:r w:rsidRPr="00BB5187">
        <w:t>toho:</w:t>
      </w:r>
    </w:p>
    <w:p w:rsidR="000C50F6" w:rsidRPr="00BB5187" w:rsidRDefault="000C50F6" w:rsidP="00F262EB">
      <w:pPr>
        <w:ind w:left="1440"/>
        <w:jc w:val="both"/>
        <w:rPr>
          <w:sz w:val="16"/>
        </w:rPr>
      </w:pPr>
      <w:r w:rsidRPr="00BB5187">
        <w:t xml:space="preserve">investiční dotace   </w:t>
      </w:r>
      <w:r w:rsidRPr="00BB5187">
        <w:tab/>
      </w:r>
      <w:r w:rsidRPr="00BB5187">
        <w:tab/>
      </w:r>
      <w:r w:rsidRPr="00BB5187">
        <w:tab/>
      </w:r>
      <w:r w:rsidRPr="00BB5187">
        <w:tab/>
      </w:r>
      <w:r w:rsidR="00E63906" w:rsidRPr="00BB5187">
        <w:t xml:space="preserve">   </w:t>
      </w:r>
      <w:r w:rsidR="009C6B16" w:rsidRPr="00BB5187">
        <w:t xml:space="preserve">                              </w:t>
      </w:r>
      <w:r w:rsidR="00F262EB" w:rsidRPr="00BB5187">
        <w:t xml:space="preserve">  </w:t>
      </w:r>
      <w:r w:rsidR="001472DE" w:rsidRPr="00BB5187">
        <w:t>4</w:t>
      </w:r>
      <w:r w:rsidR="00BB5187" w:rsidRPr="00BB5187">
        <w:t>2</w:t>
      </w:r>
      <w:r w:rsidR="00F262EB" w:rsidRPr="00BB5187">
        <w:t xml:space="preserve"> </w:t>
      </w:r>
      <w:r w:rsidR="001472DE" w:rsidRPr="00BB5187">
        <w:t>49</w:t>
      </w:r>
      <w:r w:rsidR="00BB5187" w:rsidRPr="00BB5187">
        <w:t>6</w:t>
      </w:r>
      <w:r w:rsidRPr="00BB5187">
        <w:tab/>
        <w:t xml:space="preserve">                        </w:t>
      </w:r>
      <w:r w:rsidR="003A02FF" w:rsidRPr="00BB5187">
        <w:t>i</w:t>
      </w:r>
      <w:r w:rsidRPr="00BB5187">
        <w:t>nvestiční fond stavebníka</w:t>
      </w:r>
      <w:r w:rsidRPr="00BB5187">
        <w:tab/>
      </w:r>
      <w:r w:rsidRPr="00BB5187">
        <w:tab/>
      </w:r>
      <w:r w:rsidRPr="00BB5187">
        <w:tab/>
      </w:r>
      <w:r w:rsidRPr="00BB5187">
        <w:tab/>
      </w:r>
      <w:r w:rsidRPr="00BB5187">
        <w:tab/>
      </w:r>
      <w:r w:rsidR="00E63906" w:rsidRPr="00BB5187">
        <w:tab/>
        <w:t xml:space="preserve">  </w:t>
      </w:r>
      <w:r w:rsidRPr="00BB5187">
        <w:t xml:space="preserve">                        jiné </w:t>
      </w:r>
      <w:r w:rsidRPr="00BB5187">
        <w:rPr>
          <w:sz w:val="16"/>
        </w:rPr>
        <w:t>(v členění celkem a dle jednotlivých poskytovatelů v</w:t>
      </w:r>
      <w:r w:rsidR="00AC2F44" w:rsidRPr="00BB5187">
        <w:rPr>
          <w:sz w:val="16"/>
        </w:rPr>
        <w:t> </w:t>
      </w:r>
      <w:r w:rsidRPr="00BB5187">
        <w:rPr>
          <w:sz w:val="16"/>
        </w:rPr>
        <w:t xml:space="preserve">konkrétních fin. </w:t>
      </w:r>
      <w:proofErr w:type="gramStart"/>
      <w:r w:rsidRPr="00BB5187">
        <w:rPr>
          <w:sz w:val="16"/>
        </w:rPr>
        <w:t>částkách</w:t>
      </w:r>
      <w:proofErr w:type="gramEnd"/>
      <w:r w:rsidRPr="00BB5187">
        <w:rPr>
          <w:sz w:val="16"/>
        </w:rPr>
        <w:t>)</w:t>
      </w:r>
      <w:r w:rsidRPr="00BB5187">
        <w:rPr>
          <w:sz w:val="16"/>
        </w:rPr>
        <w:tab/>
      </w:r>
    </w:p>
    <w:p w:rsidR="000C50F6" w:rsidRPr="00E461E7" w:rsidRDefault="007F184D">
      <w:pPr>
        <w:jc w:val="both"/>
        <w:rPr>
          <w:color w:val="FF0000"/>
        </w:rPr>
      </w:pPr>
      <w:r w:rsidRPr="00E461E7">
        <w:rPr>
          <w:color w:val="FF0000"/>
        </w:rPr>
        <w:t xml:space="preserve">              </w:t>
      </w:r>
      <w:r w:rsidR="000C50F6" w:rsidRPr="00E461E7">
        <w:rPr>
          <w:color w:val="FF0000"/>
        </w:rPr>
        <w:t xml:space="preserve">    </w:t>
      </w:r>
    </w:p>
    <w:p w:rsidR="000C50F6" w:rsidRPr="00FD78DA" w:rsidRDefault="000C50F6">
      <w:pPr>
        <w:pStyle w:val="Nadpis1"/>
      </w:pPr>
      <w:r w:rsidRPr="00FD78DA">
        <w:rPr>
          <w:b/>
        </w:rPr>
        <w:t>12/   Územně technické podmínky pro přípravu území</w:t>
      </w:r>
    </w:p>
    <w:p w:rsidR="000C50F6" w:rsidRPr="00FD78DA" w:rsidRDefault="000C50F6">
      <w:pPr>
        <w:pStyle w:val="Nadpis1"/>
      </w:pPr>
      <w:r w:rsidRPr="00FD78DA">
        <w:t xml:space="preserve">        včetně</w:t>
      </w:r>
    </w:p>
    <w:p w:rsidR="000C50F6" w:rsidRPr="002400F8" w:rsidRDefault="000C50F6" w:rsidP="0015193D">
      <w:pPr>
        <w:numPr>
          <w:ilvl w:val="0"/>
          <w:numId w:val="2"/>
        </w:numPr>
        <w:jc w:val="both"/>
        <w:rPr>
          <w:u w:val="single"/>
        </w:rPr>
      </w:pPr>
      <w:r w:rsidRPr="002400F8">
        <w:rPr>
          <w:u w:val="single"/>
        </w:rPr>
        <w:t>napojení na rozvodné a komunikační sítě a kanalizaci</w:t>
      </w:r>
    </w:p>
    <w:p w:rsidR="00355BCE" w:rsidRPr="002400F8" w:rsidRDefault="00355BCE" w:rsidP="00355BCE">
      <w:pPr>
        <w:ind w:left="1275"/>
        <w:jc w:val="both"/>
      </w:pPr>
      <w:r w:rsidRPr="002400F8">
        <w:t>Zařízení staveniště bude zajištěno dodavatelem stavby. V</w:t>
      </w:r>
      <w:r w:rsidR="00AC2F44" w:rsidRPr="002400F8">
        <w:t> </w:t>
      </w:r>
      <w:r w:rsidRPr="002400F8">
        <w:t xml:space="preserve">prostoru staveniště </w:t>
      </w:r>
      <w:r w:rsidR="002400F8" w:rsidRPr="002400F8">
        <w:t>v </w:t>
      </w:r>
      <w:proofErr w:type="spellStart"/>
      <w:r w:rsidR="002400F8" w:rsidRPr="002400F8">
        <w:t>extravilánu</w:t>
      </w:r>
      <w:proofErr w:type="spellEnd"/>
      <w:r w:rsidR="002400F8" w:rsidRPr="002400F8">
        <w:t xml:space="preserve"> se nenachází vhodné zdroje energie a vody. Zajištění potřebných energií na stavbě bude řešeno dovozem a mobilními zdroji. </w:t>
      </w:r>
      <w:r w:rsidRPr="002400F8">
        <w:t>Napojení na potřebné zdroje ene</w:t>
      </w:r>
      <w:r w:rsidR="00C80E0E" w:rsidRPr="002400F8">
        <w:t>rgií bude řešit</w:t>
      </w:r>
      <w:r w:rsidRPr="002400F8">
        <w:t xml:space="preserve"> vybraný zhotovitel stavby na své náklady.</w:t>
      </w:r>
      <w:r w:rsidR="0073092A" w:rsidRPr="002400F8">
        <w:t xml:space="preserve"> Podmínky odběru nutno projednat se správci těchto zařízení.</w:t>
      </w:r>
    </w:p>
    <w:p w:rsidR="000C50F6" w:rsidRPr="002400F8" w:rsidRDefault="000C50F6">
      <w:pPr>
        <w:ind w:left="915"/>
        <w:jc w:val="both"/>
      </w:pPr>
    </w:p>
    <w:p w:rsidR="000C50F6" w:rsidRPr="002400F8" w:rsidRDefault="000C50F6" w:rsidP="0015193D">
      <w:pPr>
        <w:numPr>
          <w:ilvl w:val="0"/>
          <w:numId w:val="2"/>
        </w:numPr>
        <w:jc w:val="both"/>
        <w:rPr>
          <w:u w:val="single"/>
        </w:rPr>
      </w:pPr>
      <w:r w:rsidRPr="002400F8">
        <w:rPr>
          <w:u w:val="single"/>
        </w:rPr>
        <w:t>rozsah a způsob zabezpečení přeložek inž. sítí</w:t>
      </w:r>
    </w:p>
    <w:p w:rsidR="000C50F6" w:rsidRPr="00D75BE8" w:rsidRDefault="000C50F6" w:rsidP="00C55881">
      <w:pPr>
        <w:pStyle w:val="Zkladntext21"/>
        <w:ind w:left="1416" w:firstLine="0"/>
        <w:jc w:val="both"/>
      </w:pPr>
      <w:r w:rsidRPr="00D75BE8">
        <w:t>Výstavbou dojde k</w:t>
      </w:r>
      <w:r w:rsidR="00AC2F44" w:rsidRPr="00D75BE8">
        <w:t> </w:t>
      </w:r>
      <w:r w:rsidRPr="00D75BE8">
        <w:t>dotčení ochranných pásem nadzemních a podzemních inženýrských sítí. Podmínky jednotlivých správců pro práce v</w:t>
      </w:r>
      <w:r w:rsidR="00AC2F44" w:rsidRPr="00D75BE8">
        <w:t> </w:t>
      </w:r>
      <w:r w:rsidRPr="00D75BE8">
        <w:t>ochranných pásmech jsou součástí jejich vyjádření.</w:t>
      </w:r>
      <w:r w:rsidR="00D75BE8" w:rsidRPr="00D75BE8">
        <w:t xml:space="preserve"> Inženýrské sítě nacházejí podél trasy komunikace a dochází k jejich křížení s komunikací, proto je uvažováno s jejich ochranou minimálně v místech se sanací okrajů vozovky. Přeložky sítí se nepředpokládají.</w:t>
      </w:r>
    </w:p>
    <w:p w:rsidR="000C50F6" w:rsidRPr="00D75BE8" w:rsidRDefault="000C50F6">
      <w:pPr>
        <w:pStyle w:val="Zkladntextodsazen"/>
        <w:ind w:left="1417"/>
        <w:rPr>
          <w:i w:val="0"/>
          <w:sz w:val="24"/>
        </w:rPr>
      </w:pPr>
      <w:r w:rsidRPr="00D75BE8">
        <w:rPr>
          <w:i w:val="0"/>
          <w:sz w:val="24"/>
        </w:rPr>
        <w:t>V</w:t>
      </w:r>
      <w:r w:rsidR="00AC2F44" w:rsidRPr="00D75BE8">
        <w:rPr>
          <w:i w:val="0"/>
          <w:sz w:val="24"/>
        </w:rPr>
        <w:t> </w:t>
      </w:r>
      <w:r w:rsidRPr="00D75BE8">
        <w:rPr>
          <w:i w:val="0"/>
          <w:sz w:val="24"/>
        </w:rPr>
        <w:t>území dotčeném stavbou se nalézají následující druhy inženýrských sítí:</w:t>
      </w:r>
    </w:p>
    <w:p w:rsidR="0073092A" w:rsidRPr="00D75BE8" w:rsidRDefault="0073092A" w:rsidP="0015193D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D75BE8">
        <w:rPr>
          <w:i w:val="0"/>
          <w:sz w:val="24"/>
          <w:szCs w:val="24"/>
        </w:rPr>
        <w:t>vzdušná silová vedení VN</w:t>
      </w:r>
    </w:p>
    <w:p w:rsidR="0073092A" w:rsidRPr="00D75BE8" w:rsidRDefault="0073092A" w:rsidP="0015193D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D75BE8">
        <w:rPr>
          <w:i w:val="0"/>
          <w:sz w:val="24"/>
          <w:szCs w:val="24"/>
        </w:rPr>
        <w:t>plynovod</w:t>
      </w:r>
      <w:r w:rsidR="00D75BE8" w:rsidRPr="00D75BE8">
        <w:rPr>
          <w:i w:val="0"/>
          <w:sz w:val="24"/>
          <w:szCs w:val="24"/>
        </w:rPr>
        <w:t xml:space="preserve"> VTL</w:t>
      </w:r>
    </w:p>
    <w:p w:rsidR="0073092A" w:rsidRPr="00D75BE8" w:rsidRDefault="0073092A" w:rsidP="0015193D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D75BE8">
        <w:rPr>
          <w:i w:val="0"/>
          <w:sz w:val="24"/>
          <w:szCs w:val="24"/>
        </w:rPr>
        <w:lastRenderedPageBreak/>
        <w:t>vodovody</w:t>
      </w:r>
    </w:p>
    <w:p w:rsidR="00090CB4" w:rsidRPr="00D75BE8" w:rsidRDefault="00090CB4" w:rsidP="00ED3104">
      <w:pPr>
        <w:jc w:val="both"/>
      </w:pPr>
    </w:p>
    <w:p w:rsidR="000C50F6" w:rsidRPr="00D75BE8" w:rsidRDefault="000C50F6" w:rsidP="0015193D">
      <w:pPr>
        <w:numPr>
          <w:ilvl w:val="0"/>
          <w:numId w:val="2"/>
        </w:numPr>
        <w:jc w:val="both"/>
        <w:rPr>
          <w:u w:val="single"/>
        </w:rPr>
      </w:pPr>
      <w:r w:rsidRPr="00D75BE8">
        <w:rPr>
          <w:u w:val="single"/>
        </w:rPr>
        <w:t>napojení na dopravní infrastrukturu</w:t>
      </w:r>
    </w:p>
    <w:p w:rsidR="000C50F6" w:rsidRPr="00D75BE8" w:rsidRDefault="000C50F6" w:rsidP="00D75BE8">
      <w:pPr>
        <w:pStyle w:val="Zkladntext21"/>
        <w:ind w:left="1416" w:firstLine="0"/>
        <w:jc w:val="both"/>
      </w:pPr>
      <w:r w:rsidRPr="00D75BE8">
        <w:t>S</w:t>
      </w:r>
      <w:r w:rsidR="00D23E30" w:rsidRPr="00D75BE8">
        <w:t xml:space="preserve">ilnice </w:t>
      </w:r>
      <w:r w:rsidR="00E461E7" w:rsidRPr="00D75BE8">
        <w:t>II/432</w:t>
      </w:r>
      <w:r w:rsidR="00C80E0E" w:rsidRPr="00D75BE8">
        <w:t xml:space="preserve"> slouží</w:t>
      </w:r>
      <w:r w:rsidR="00D23E30" w:rsidRPr="00D75BE8">
        <w:t xml:space="preserve"> v</w:t>
      </w:r>
      <w:r w:rsidR="00AC2F44" w:rsidRPr="00D75BE8">
        <w:t> </w:t>
      </w:r>
      <w:r w:rsidR="00D23E30" w:rsidRPr="00D75BE8">
        <w:t xml:space="preserve">řešeném úseku jako součást </w:t>
      </w:r>
      <w:r w:rsidR="00C80E0E" w:rsidRPr="00D75BE8">
        <w:t xml:space="preserve">dopravního spojení </w:t>
      </w:r>
      <w:r w:rsidR="00D75BE8" w:rsidRPr="00D75BE8">
        <w:t>silnic</w:t>
      </w:r>
      <w:r w:rsidR="00D75BE8">
        <w:t>e</w:t>
      </w:r>
      <w:r w:rsidR="00D75BE8" w:rsidRPr="00D75BE8">
        <w:t xml:space="preserve"> I/54 od Kyjova se silnicí I/55 v úseku mezi Hodonínem a Veselí nad Moravou.</w:t>
      </w:r>
      <w:r w:rsidR="007E7E72" w:rsidRPr="00D75BE8">
        <w:t xml:space="preserve"> </w:t>
      </w:r>
      <w:r w:rsidR="00155DA7" w:rsidRPr="00D75BE8">
        <w:t xml:space="preserve">Komunikace </w:t>
      </w:r>
      <w:r w:rsidR="00FA7E22" w:rsidRPr="00D75BE8">
        <w:t xml:space="preserve">tvoří základní dopravní osu </w:t>
      </w:r>
      <w:r w:rsidR="00D75BE8" w:rsidRPr="00D75BE8">
        <w:rPr>
          <w:szCs w:val="24"/>
        </w:rPr>
        <w:t>propojující komunikace nižšího významu sloužící pro dopravní obsluhu okolních obcí a lokalit.</w:t>
      </w:r>
    </w:p>
    <w:p w:rsidR="00FB47FC" w:rsidRPr="00D75BE8" w:rsidRDefault="001A30C9" w:rsidP="009E35EC">
      <w:pPr>
        <w:pStyle w:val="Zkladntextodsazen"/>
        <w:ind w:left="1416"/>
        <w:rPr>
          <w:i w:val="0"/>
          <w:sz w:val="24"/>
          <w:szCs w:val="24"/>
        </w:rPr>
      </w:pPr>
      <w:r w:rsidRPr="00D75BE8">
        <w:rPr>
          <w:i w:val="0"/>
          <w:sz w:val="24"/>
          <w:szCs w:val="24"/>
        </w:rPr>
        <w:t>Po dobu rekonstrukce stavby bude zásobování stavby zajištěno po přilehlých státních a krajských komunikacích</w:t>
      </w:r>
    </w:p>
    <w:p w:rsidR="001A30C9" w:rsidRPr="00E461E7" w:rsidRDefault="001A30C9" w:rsidP="009E35EC">
      <w:pPr>
        <w:pStyle w:val="Zkladntextodsazen"/>
        <w:ind w:left="1416"/>
        <w:rPr>
          <w:i w:val="0"/>
          <w:color w:val="FF0000"/>
          <w:sz w:val="24"/>
          <w:szCs w:val="24"/>
        </w:rPr>
      </w:pPr>
    </w:p>
    <w:p w:rsidR="000C50F6" w:rsidRPr="00D75BE8" w:rsidRDefault="000C50F6" w:rsidP="0015193D">
      <w:pPr>
        <w:numPr>
          <w:ilvl w:val="0"/>
          <w:numId w:val="2"/>
        </w:numPr>
        <w:jc w:val="both"/>
        <w:rPr>
          <w:u w:val="single"/>
        </w:rPr>
      </w:pPr>
      <w:r w:rsidRPr="00D75BE8">
        <w:rPr>
          <w:u w:val="single"/>
        </w:rPr>
        <w:t>vliv stavby a provozu na životní prostředí</w:t>
      </w:r>
    </w:p>
    <w:p w:rsidR="000C50F6" w:rsidRPr="00D75BE8" w:rsidRDefault="000C50F6" w:rsidP="00C55881">
      <w:pPr>
        <w:pStyle w:val="Zkladntext"/>
        <w:ind w:left="1275"/>
        <w:jc w:val="both"/>
        <w:rPr>
          <w:iCs/>
        </w:rPr>
      </w:pPr>
      <w:r w:rsidRPr="00D75BE8">
        <w:rPr>
          <w:iCs/>
        </w:rPr>
        <w:t xml:space="preserve">Je nutno chránit vzrostlou zeleň. </w:t>
      </w:r>
      <w:r w:rsidR="00AD7225" w:rsidRPr="00D75BE8">
        <w:t xml:space="preserve">Vzhledem k charakteru plánovaných prací se stanovení dalších </w:t>
      </w:r>
      <w:r w:rsidRPr="00D75BE8">
        <w:rPr>
          <w:iCs/>
        </w:rPr>
        <w:t>podmín</w:t>
      </w:r>
      <w:r w:rsidR="00AD7225" w:rsidRPr="00D75BE8">
        <w:rPr>
          <w:iCs/>
        </w:rPr>
        <w:t>e</w:t>
      </w:r>
      <w:r w:rsidRPr="00D75BE8">
        <w:rPr>
          <w:iCs/>
        </w:rPr>
        <w:t>k ne</w:t>
      </w:r>
      <w:r w:rsidR="00AD7225" w:rsidRPr="00D75BE8">
        <w:rPr>
          <w:iCs/>
        </w:rPr>
        <w:t>předpokládá</w:t>
      </w:r>
      <w:r w:rsidRPr="00D75BE8">
        <w:rPr>
          <w:iCs/>
        </w:rPr>
        <w:t xml:space="preserve">.  </w:t>
      </w:r>
    </w:p>
    <w:p w:rsidR="000C50F6" w:rsidRPr="00D75BE8" w:rsidRDefault="000C50F6" w:rsidP="00115267">
      <w:pPr>
        <w:pStyle w:val="Zkladntext"/>
        <w:ind w:left="1275" w:firstLine="567"/>
        <w:jc w:val="both"/>
        <w:rPr>
          <w:iCs/>
        </w:rPr>
      </w:pPr>
      <w:r w:rsidRPr="00D75BE8">
        <w:rPr>
          <w:iCs/>
        </w:rPr>
        <w:t>Nakládání s</w:t>
      </w:r>
      <w:r w:rsidR="00AC2F44" w:rsidRPr="00D75BE8">
        <w:rPr>
          <w:iCs/>
        </w:rPr>
        <w:t> </w:t>
      </w:r>
      <w:r w:rsidRPr="00D75BE8">
        <w:rPr>
          <w:iCs/>
        </w:rPr>
        <w:t>odpady je řešeno  zákonem  185/2001 o odpadech z</w:t>
      </w:r>
      <w:r w:rsidR="00AC2F44" w:rsidRPr="00D75BE8">
        <w:rPr>
          <w:iCs/>
        </w:rPr>
        <w:t> </w:t>
      </w:r>
      <w:r w:rsidRPr="00D75BE8">
        <w:rPr>
          <w:iCs/>
        </w:rPr>
        <w:t xml:space="preserve">15. května </w:t>
      </w:r>
      <w:smartTag w:uri="urn:schemas-microsoft-com:office:smarttags" w:element="metricconverter">
        <w:smartTagPr>
          <w:attr w:name="ProductID" w:val="2001 a"/>
        </w:smartTagPr>
        <w:r w:rsidRPr="00D75BE8">
          <w:rPr>
            <w:iCs/>
          </w:rPr>
          <w:t>2001 a</w:t>
        </w:r>
      </w:smartTag>
      <w:r w:rsidRPr="00D75BE8">
        <w:rPr>
          <w:iCs/>
        </w:rPr>
        <w:t xml:space="preserve"> vyhláškou  383/2001 o podrobnostech nakládání  s</w:t>
      </w:r>
      <w:r w:rsidR="00AC2F44" w:rsidRPr="00D75BE8">
        <w:rPr>
          <w:iCs/>
        </w:rPr>
        <w:t> </w:t>
      </w:r>
      <w:r w:rsidRPr="00D75BE8">
        <w:rPr>
          <w:iCs/>
        </w:rPr>
        <w:t>odpady   z</w:t>
      </w:r>
      <w:r w:rsidR="00AC2F44" w:rsidRPr="00D75BE8">
        <w:rPr>
          <w:iCs/>
        </w:rPr>
        <w:t> </w:t>
      </w:r>
      <w:r w:rsidRPr="00D75BE8">
        <w:rPr>
          <w:iCs/>
        </w:rPr>
        <w:t>17.října 2001, s</w:t>
      </w:r>
      <w:r w:rsidR="00AC2F44" w:rsidRPr="00D75BE8">
        <w:rPr>
          <w:iCs/>
        </w:rPr>
        <w:t> </w:t>
      </w:r>
      <w:r w:rsidRPr="00D75BE8">
        <w:rPr>
          <w:iCs/>
        </w:rPr>
        <w:t xml:space="preserve">účinností  dnem </w:t>
      </w:r>
      <w:proofErr w:type="gramStart"/>
      <w:r w:rsidRPr="00D75BE8">
        <w:rPr>
          <w:iCs/>
        </w:rPr>
        <w:t>1.1.2002</w:t>
      </w:r>
      <w:proofErr w:type="gramEnd"/>
      <w:r w:rsidRPr="00D75BE8">
        <w:rPr>
          <w:iCs/>
        </w:rPr>
        <w:t>. Pro shromažďování veškerých druhů nebezpečných odpadů, jejichž vznik se předpokládá na místě stavby a bude v</w:t>
      </w:r>
      <w:r w:rsidR="00AC2F44" w:rsidRPr="00D75BE8">
        <w:rPr>
          <w:iCs/>
        </w:rPr>
        <w:t> </w:t>
      </w:r>
      <w:r w:rsidRPr="00D75BE8">
        <w:rPr>
          <w:iCs/>
        </w:rPr>
        <w:t>rámci stavebního dvora zřízen zastřešený prostor, ve kterém budou umístěny shromažďovací prostředky pro ukládání jednotlivých druhů nebezpečných odpadů. Shromažďovací prostředky budou označeny identifikačním listem nebezpečného odpadu, symbolem nebezpečné vlastnosti odpadu a budou svým provedením odpovídat technickým požadavkům uvedeným ve vyhlášce 383/2001  Sb. o podrobnostech nakládání s</w:t>
      </w:r>
      <w:r w:rsidR="00AC2F44" w:rsidRPr="00D75BE8">
        <w:rPr>
          <w:iCs/>
        </w:rPr>
        <w:t> </w:t>
      </w:r>
      <w:r w:rsidRPr="00D75BE8">
        <w:rPr>
          <w:iCs/>
        </w:rPr>
        <w:t>odpady a budou zabezpečeny proti zcizení odpadu a neoprávněné manipulaci s</w:t>
      </w:r>
      <w:r w:rsidR="00AC2F44" w:rsidRPr="00D75BE8">
        <w:rPr>
          <w:iCs/>
        </w:rPr>
        <w:t> </w:t>
      </w:r>
      <w:r w:rsidRPr="00D75BE8">
        <w:rPr>
          <w:iCs/>
        </w:rPr>
        <w:t xml:space="preserve">ním. </w:t>
      </w:r>
    </w:p>
    <w:p w:rsidR="009F529F" w:rsidRPr="00D75BE8" w:rsidRDefault="000C50F6" w:rsidP="00C55881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D75BE8">
        <w:rPr>
          <w:iCs/>
        </w:rPr>
        <w:t>Protože se jedná o rekonstrukci stávající komunikace</w:t>
      </w:r>
      <w:r w:rsidR="006D4999" w:rsidRPr="00D75BE8">
        <w:rPr>
          <w:iCs/>
        </w:rPr>
        <w:t xml:space="preserve"> ve stávající poloze,</w:t>
      </w:r>
      <w:r w:rsidRPr="00E461E7">
        <w:rPr>
          <w:iCs/>
          <w:color w:val="FF0000"/>
        </w:rPr>
        <w:t xml:space="preserve"> </w:t>
      </w:r>
      <w:r w:rsidR="006D4999" w:rsidRPr="00D75BE8">
        <w:rPr>
          <w:iCs/>
        </w:rPr>
        <w:t>ne</w:t>
      </w:r>
      <w:r w:rsidRPr="00D75BE8">
        <w:rPr>
          <w:iCs/>
        </w:rPr>
        <w:t xml:space="preserve">dojde </w:t>
      </w:r>
      <w:r w:rsidR="006D4999" w:rsidRPr="00D75BE8">
        <w:rPr>
          <w:iCs/>
        </w:rPr>
        <w:t xml:space="preserve">vlivem realizace stavby </w:t>
      </w:r>
      <w:r w:rsidRPr="00D75BE8">
        <w:rPr>
          <w:iCs/>
        </w:rPr>
        <w:t>k</w:t>
      </w:r>
      <w:r w:rsidR="00AC2F44" w:rsidRPr="00D75BE8">
        <w:rPr>
          <w:iCs/>
        </w:rPr>
        <w:t> </w:t>
      </w:r>
      <w:r w:rsidRPr="00D75BE8">
        <w:rPr>
          <w:iCs/>
        </w:rPr>
        <w:t>výrazné změně vlivů dopravy na okol</w:t>
      </w:r>
      <w:r w:rsidR="006D4999" w:rsidRPr="00D75BE8">
        <w:rPr>
          <w:iCs/>
        </w:rPr>
        <w:t>n</w:t>
      </w:r>
      <w:r w:rsidRPr="00D75BE8">
        <w:rPr>
          <w:iCs/>
        </w:rPr>
        <w:t>í</w:t>
      </w:r>
      <w:r w:rsidR="006D4999" w:rsidRPr="00D75BE8">
        <w:rPr>
          <w:iCs/>
        </w:rPr>
        <w:t xml:space="preserve"> krajinu a životní prostředí obecně.</w:t>
      </w:r>
      <w:r w:rsidRPr="00D75BE8">
        <w:rPr>
          <w:iCs/>
        </w:rPr>
        <w:t xml:space="preserve"> </w:t>
      </w:r>
      <w:r w:rsidR="006D4999" w:rsidRPr="00D75BE8">
        <w:rPr>
          <w:iCs/>
        </w:rPr>
        <w:t>Celkový dopad na dotčené území bude z krátkodobého hlediska znamenat komplikace v dopravě vlivem provádění stavby. Z dlouhodobého hlediska z</w:t>
      </w:r>
      <w:r w:rsidRPr="00D75BE8">
        <w:rPr>
          <w:iCs/>
        </w:rPr>
        <w:t xml:space="preserve">lepšením parametrů silnice dojde ke zvýšení </w:t>
      </w:r>
      <w:r w:rsidR="006D4999" w:rsidRPr="00D75BE8">
        <w:rPr>
          <w:iCs/>
        </w:rPr>
        <w:t xml:space="preserve">plynulosti dopravy a </w:t>
      </w:r>
      <w:r w:rsidRPr="00D75BE8">
        <w:rPr>
          <w:iCs/>
        </w:rPr>
        <w:t>bezpečnosti všech účastníků provozu.</w:t>
      </w:r>
    </w:p>
    <w:p w:rsidR="000C50F6" w:rsidRPr="00D75BE8" w:rsidRDefault="009F529F" w:rsidP="00C55881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D75BE8">
        <w:rPr>
          <w:iCs/>
        </w:rPr>
        <w:t>Výstavbou projektované komunikace a souvisejících objektů bude minimálně dotčena vzrostlá zeleň v prostoru stavby. Stávající stromy nebudou dotčeny. V průběhu stavby bude nutné ochránit stávající vzrostlé stromy.</w:t>
      </w:r>
    </w:p>
    <w:p w:rsidR="000C50F6" w:rsidRPr="00D75BE8" w:rsidRDefault="000C50F6" w:rsidP="00CA0BCC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D75BE8">
        <w:rPr>
          <w:iCs/>
        </w:rPr>
        <w:t>Stavba nezasahuje do ochranné</w:t>
      </w:r>
      <w:r w:rsidR="00910DE9" w:rsidRPr="00D75BE8">
        <w:rPr>
          <w:iCs/>
        </w:rPr>
        <w:t>ho</w:t>
      </w:r>
      <w:r w:rsidRPr="00D75BE8">
        <w:rPr>
          <w:iCs/>
        </w:rPr>
        <w:t xml:space="preserve"> hygienického pásma vodního zdroje. </w:t>
      </w:r>
    </w:p>
    <w:p w:rsidR="000C50F6" w:rsidRPr="00D75BE8" w:rsidRDefault="00033BF4" w:rsidP="00CA0BCC">
      <w:pPr>
        <w:pStyle w:val="Zkladntext"/>
        <w:numPr>
          <w:ilvl w:val="12"/>
          <w:numId w:val="0"/>
        </w:numPr>
        <w:ind w:left="1275" w:firstLine="567"/>
        <w:jc w:val="both"/>
        <w:rPr>
          <w:i/>
          <w:iCs/>
        </w:rPr>
      </w:pPr>
      <w:r w:rsidRPr="00D75BE8">
        <w:rPr>
          <w:iCs/>
        </w:rPr>
        <w:t>Ne</w:t>
      </w:r>
      <w:bookmarkStart w:id="0" w:name="_GoBack"/>
      <w:bookmarkEnd w:id="0"/>
      <w:r w:rsidRPr="00D75BE8">
        <w:rPr>
          <w:iCs/>
        </w:rPr>
        <w:t xml:space="preserve">gativní účinky hluku a </w:t>
      </w:r>
      <w:r w:rsidR="000C50F6" w:rsidRPr="00D75BE8">
        <w:rPr>
          <w:iCs/>
        </w:rPr>
        <w:t>emisí jsou eliminovány sjednocením kategorie komunikace, novou konstrukcí vozovky bez výtluků, příčných a podélných trhlin a místních nerovností.</w:t>
      </w:r>
    </w:p>
    <w:p w:rsidR="000C50F6" w:rsidRPr="00E461E7" w:rsidRDefault="000C50F6">
      <w:pPr>
        <w:ind w:left="915"/>
        <w:jc w:val="both"/>
        <w:rPr>
          <w:color w:val="FF0000"/>
        </w:rPr>
      </w:pPr>
    </w:p>
    <w:p w:rsidR="000C50F6" w:rsidRPr="00F64AC3" w:rsidRDefault="000C50F6" w:rsidP="0015193D">
      <w:pPr>
        <w:numPr>
          <w:ilvl w:val="0"/>
          <w:numId w:val="2"/>
        </w:numPr>
        <w:jc w:val="both"/>
      </w:pPr>
      <w:r w:rsidRPr="00F64AC3">
        <w:rPr>
          <w:u w:val="single"/>
        </w:rPr>
        <w:t>zábor zemědělského a lesního půdního fondu</w:t>
      </w:r>
      <w:r w:rsidR="002E1FB4" w:rsidRPr="00F64AC3">
        <w:rPr>
          <w:u w:val="single"/>
        </w:rPr>
        <w:t xml:space="preserve"> </w:t>
      </w:r>
      <w:r w:rsidRPr="00F64AC3">
        <w:rPr>
          <w:u w:val="single"/>
        </w:rPr>
        <w:t>apod</w:t>
      </w:r>
      <w:r w:rsidRPr="00F64AC3">
        <w:t>.</w:t>
      </w:r>
    </w:p>
    <w:p w:rsidR="000C50F6" w:rsidRPr="00F64AC3" w:rsidRDefault="000C50F6">
      <w:pPr>
        <w:pStyle w:val="Zkladntextodsazen"/>
        <w:tabs>
          <w:tab w:val="num" w:pos="2127"/>
        </w:tabs>
        <w:rPr>
          <w:i w:val="0"/>
          <w:iCs/>
          <w:sz w:val="24"/>
        </w:rPr>
      </w:pPr>
      <w:r w:rsidRPr="00F64AC3">
        <w:rPr>
          <w:i w:val="0"/>
          <w:iCs/>
          <w:sz w:val="24"/>
        </w:rPr>
        <w:t xml:space="preserve">a) stavbou </w:t>
      </w:r>
      <w:r w:rsidR="00616288" w:rsidRPr="00F64AC3">
        <w:rPr>
          <w:i w:val="0"/>
          <w:iCs/>
          <w:sz w:val="24"/>
        </w:rPr>
        <w:t>ne</w:t>
      </w:r>
      <w:r w:rsidRPr="00F64AC3">
        <w:rPr>
          <w:i w:val="0"/>
          <w:iCs/>
          <w:sz w:val="24"/>
        </w:rPr>
        <w:t>budou dotčeny pozemky ZPF</w:t>
      </w:r>
      <w:r w:rsidR="000070FB" w:rsidRPr="00F64AC3">
        <w:rPr>
          <w:i w:val="0"/>
          <w:iCs/>
          <w:sz w:val="24"/>
        </w:rPr>
        <w:t>, maximálně v malé míře pro zábor dočasný</w:t>
      </w:r>
    </w:p>
    <w:p w:rsidR="000C50F6" w:rsidRPr="00F64AC3" w:rsidRDefault="000C50F6">
      <w:pPr>
        <w:pStyle w:val="Zkladntextodsazen"/>
        <w:ind w:left="0" w:firstLine="709"/>
        <w:rPr>
          <w:i w:val="0"/>
          <w:iCs/>
          <w:sz w:val="24"/>
        </w:rPr>
      </w:pPr>
      <w:r w:rsidRPr="00F64AC3">
        <w:rPr>
          <w:i w:val="0"/>
          <w:iCs/>
          <w:sz w:val="24"/>
        </w:rPr>
        <w:t>b) k</w:t>
      </w:r>
      <w:r w:rsidR="00AC2F44" w:rsidRPr="00F64AC3">
        <w:rPr>
          <w:i w:val="0"/>
          <w:iCs/>
          <w:sz w:val="24"/>
        </w:rPr>
        <w:t> </w:t>
      </w:r>
      <w:r w:rsidRPr="00F64AC3">
        <w:rPr>
          <w:i w:val="0"/>
          <w:iCs/>
          <w:sz w:val="24"/>
        </w:rPr>
        <w:t>zásahu do půdy určené k</w:t>
      </w:r>
      <w:r w:rsidR="00AC2F44" w:rsidRPr="00F64AC3">
        <w:rPr>
          <w:i w:val="0"/>
          <w:iCs/>
          <w:sz w:val="24"/>
        </w:rPr>
        <w:t> </w:t>
      </w:r>
      <w:r w:rsidRPr="00F64AC3">
        <w:rPr>
          <w:i w:val="0"/>
          <w:iCs/>
          <w:sz w:val="24"/>
        </w:rPr>
        <w:t>plnění funkce lesa – nedojde</w:t>
      </w:r>
    </w:p>
    <w:p w:rsidR="00D072DE" w:rsidRPr="00F64AC3" w:rsidRDefault="00D072DE" w:rsidP="00D072DE">
      <w:pPr>
        <w:pStyle w:val="Zkladntextodsazen"/>
        <w:ind w:left="0" w:firstLine="709"/>
        <w:rPr>
          <w:i w:val="0"/>
          <w:iCs/>
          <w:sz w:val="24"/>
        </w:rPr>
      </w:pPr>
      <w:r w:rsidRPr="00F64AC3">
        <w:rPr>
          <w:i w:val="0"/>
          <w:iCs/>
          <w:sz w:val="24"/>
        </w:rPr>
        <w:t xml:space="preserve">c) stavba bude umístěna na pozemcích Jihomoravského kraje </w:t>
      </w:r>
    </w:p>
    <w:p w:rsidR="00D072DE" w:rsidRPr="00F64AC3" w:rsidRDefault="00D072DE">
      <w:pPr>
        <w:pStyle w:val="Zkladntextodsazen"/>
        <w:ind w:left="0" w:firstLine="709"/>
        <w:rPr>
          <w:i w:val="0"/>
          <w:iCs/>
          <w:sz w:val="24"/>
        </w:rPr>
      </w:pPr>
    </w:p>
    <w:p w:rsidR="006D4999" w:rsidRPr="00F64AC3" w:rsidRDefault="006D4999">
      <w:pPr>
        <w:jc w:val="both"/>
        <w:rPr>
          <w:b/>
        </w:rPr>
      </w:pPr>
    </w:p>
    <w:p w:rsidR="000C50F6" w:rsidRPr="00F64AC3" w:rsidRDefault="000C50F6">
      <w:pPr>
        <w:jc w:val="both"/>
      </w:pPr>
      <w:r w:rsidRPr="00F64AC3">
        <w:rPr>
          <w:b/>
        </w:rPr>
        <w:t>13/   Majetkoprávní vztahy</w:t>
      </w:r>
      <w:r w:rsidRPr="00F64AC3">
        <w:t xml:space="preserve"> </w:t>
      </w:r>
    </w:p>
    <w:p w:rsidR="00B3067C" w:rsidRPr="00F64AC3" w:rsidRDefault="003A73CF" w:rsidP="00B24AEE">
      <w:pPr>
        <w:ind w:left="567"/>
        <w:jc w:val="both"/>
      </w:pPr>
      <w:r w:rsidRPr="00F64AC3">
        <w:t>Dotčen</w:t>
      </w:r>
      <w:r w:rsidR="00D072DE" w:rsidRPr="00F64AC3">
        <w:t>á</w:t>
      </w:r>
      <w:r w:rsidRPr="00F64AC3">
        <w:t xml:space="preserve"> s</w:t>
      </w:r>
      <w:r w:rsidR="00B3067C" w:rsidRPr="00F64AC3">
        <w:t xml:space="preserve">ilnice </w:t>
      </w:r>
      <w:r w:rsidR="00E461E7" w:rsidRPr="00F64AC3">
        <w:t>II/432</w:t>
      </w:r>
      <w:r w:rsidR="00D072DE" w:rsidRPr="00F64AC3">
        <w:t xml:space="preserve"> </w:t>
      </w:r>
      <w:r w:rsidRPr="00F64AC3">
        <w:t>j</w:t>
      </w:r>
      <w:r w:rsidR="00D072DE" w:rsidRPr="00F64AC3">
        <w:t>e</w:t>
      </w:r>
      <w:r w:rsidR="00B3067C" w:rsidRPr="00F64AC3">
        <w:t xml:space="preserve"> v</w:t>
      </w:r>
      <w:r w:rsidR="00AC2F44" w:rsidRPr="00F64AC3">
        <w:t> </w:t>
      </w:r>
      <w:r w:rsidR="00B3067C" w:rsidRPr="00F64AC3">
        <w:t>majetkové správě Správy a údržby silnic Jihomoravského kraje. Stavba bude umístěna na pozemcích Jihomoravského kraje.</w:t>
      </w:r>
    </w:p>
    <w:p w:rsidR="00B3067C" w:rsidRPr="00F64AC3" w:rsidRDefault="00B3067C">
      <w:pPr>
        <w:jc w:val="both"/>
      </w:pPr>
    </w:p>
    <w:p w:rsidR="00E729A6" w:rsidRDefault="00E729A6">
      <w:pPr>
        <w:jc w:val="both"/>
        <w:rPr>
          <w:color w:val="FF0000"/>
        </w:rPr>
      </w:pPr>
    </w:p>
    <w:p w:rsidR="00A554F0" w:rsidRDefault="00A554F0">
      <w:pPr>
        <w:jc w:val="both"/>
        <w:rPr>
          <w:color w:val="FF0000"/>
        </w:rPr>
      </w:pPr>
    </w:p>
    <w:p w:rsidR="00A554F0" w:rsidRDefault="00A554F0">
      <w:pPr>
        <w:jc w:val="both"/>
        <w:rPr>
          <w:color w:val="FF0000"/>
        </w:rPr>
      </w:pPr>
    </w:p>
    <w:p w:rsidR="00A554F0" w:rsidRPr="00E461E7" w:rsidRDefault="00A554F0">
      <w:pPr>
        <w:jc w:val="both"/>
        <w:rPr>
          <w:color w:val="FF0000"/>
        </w:rPr>
      </w:pPr>
    </w:p>
    <w:p w:rsidR="0045622F" w:rsidRPr="00F64AC3" w:rsidRDefault="0045622F">
      <w:pPr>
        <w:jc w:val="both"/>
      </w:pPr>
      <w:r w:rsidRPr="00F64AC3">
        <w:lastRenderedPageBreak/>
        <w:t>Předpokládaná objektová skladba:</w:t>
      </w:r>
    </w:p>
    <w:p w:rsidR="00A96578" w:rsidRPr="00F64AC3" w:rsidRDefault="00A96578">
      <w:pPr>
        <w:jc w:val="both"/>
      </w:pPr>
    </w:p>
    <w:tbl>
      <w:tblPr>
        <w:tblW w:w="8647" w:type="dxa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3261"/>
        <w:gridCol w:w="2268"/>
        <w:gridCol w:w="1984"/>
      </w:tblGrid>
      <w:tr w:rsidR="006A3435" w:rsidRPr="00F64AC3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F64AC3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F64AC3">
              <w:rPr>
                <w:rFonts w:cs="Arial"/>
                <w:b/>
                <w:bCs/>
              </w:rPr>
              <w:t xml:space="preserve">Č. </w:t>
            </w:r>
            <w:proofErr w:type="spellStart"/>
            <w:r w:rsidRPr="00F64AC3">
              <w:rPr>
                <w:rFonts w:cs="Arial"/>
                <w:b/>
                <w:bCs/>
              </w:rPr>
              <w:t>obj</w:t>
            </w:r>
            <w:proofErr w:type="spellEnd"/>
            <w:r w:rsidRPr="00F64AC3">
              <w:rPr>
                <w:rFonts w:cs="Arial"/>
                <w:b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F64AC3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F64AC3">
              <w:rPr>
                <w:rFonts w:cs="Arial"/>
                <w:b/>
                <w:bCs/>
              </w:rPr>
              <w:t>Název objektu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F64AC3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F64AC3">
              <w:rPr>
                <w:rFonts w:cs="Arial"/>
                <w:b/>
                <w:bCs/>
              </w:rPr>
              <w:t>Vlastník/Správce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F64AC3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F64AC3">
              <w:rPr>
                <w:rFonts w:cs="Arial"/>
                <w:b/>
                <w:bCs/>
              </w:rPr>
              <w:t>Investor</w:t>
            </w:r>
          </w:p>
        </w:tc>
      </w:tr>
      <w:tr w:rsidR="006A3435" w:rsidRPr="00F64AC3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F64AC3" w:rsidRDefault="006A3435" w:rsidP="00D67F06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>SO 101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F64AC3" w:rsidRDefault="00F64AC3" w:rsidP="00F64AC3">
            <w:pPr>
              <w:rPr>
                <w:rFonts w:cs="Arial"/>
              </w:rPr>
            </w:pPr>
            <w:r w:rsidRPr="00F64AC3">
              <w:t>S</w:t>
            </w:r>
            <w:r w:rsidR="006A3435" w:rsidRPr="00F64AC3">
              <w:t xml:space="preserve">ilnice </w:t>
            </w:r>
            <w:r w:rsidR="00E461E7" w:rsidRPr="00F64AC3">
              <w:t>II/432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F64AC3" w:rsidRDefault="006A3435" w:rsidP="00D67F06">
            <w:pPr>
              <w:jc w:val="center"/>
              <w:rPr>
                <w:rFonts w:cs="Arial"/>
              </w:rPr>
            </w:pPr>
            <w:proofErr w:type="spellStart"/>
            <w:r w:rsidRPr="00F64AC3">
              <w:rPr>
                <w:rFonts w:cs="Arial"/>
              </w:rPr>
              <w:t>JmK</w:t>
            </w:r>
            <w:proofErr w:type="spellEnd"/>
            <w:r w:rsidRPr="00F64AC3">
              <w:rPr>
                <w:rFonts w:cs="Arial"/>
              </w:rPr>
              <w:t xml:space="preserve">/SÚS </w:t>
            </w:r>
            <w:proofErr w:type="spellStart"/>
            <w:r w:rsidRPr="00F64AC3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F64AC3" w:rsidRDefault="006A3435" w:rsidP="00D67F06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 xml:space="preserve">SÚS </w:t>
            </w:r>
            <w:proofErr w:type="spellStart"/>
            <w:r w:rsidRPr="00F64AC3">
              <w:rPr>
                <w:rFonts w:cs="Arial"/>
              </w:rPr>
              <w:t>JmK</w:t>
            </w:r>
            <w:proofErr w:type="spellEnd"/>
          </w:p>
        </w:tc>
      </w:tr>
      <w:tr w:rsidR="00D072DE" w:rsidRPr="00F64AC3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D072DE" w:rsidRPr="00F64AC3" w:rsidRDefault="00D072DE" w:rsidP="00D67F06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>SO 121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64AC3" w:rsidRDefault="00F64AC3" w:rsidP="00F64AC3">
            <w:pPr>
              <w:rPr>
                <w:rFonts w:cs="Arial"/>
              </w:rPr>
            </w:pPr>
            <w:r w:rsidRPr="00F64AC3">
              <w:t>Napojení účelových</w:t>
            </w:r>
            <w:r w:rsidR="00D072DE" w:rsidRPr="00F64AC3">
              <w:t xml:space="preserve"> komunikac</w:t>
            </w:r>
            <w:r w:rsidRPr="00F64AC3">
              <w:t>í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64AC3" w:rsidRDefault="00F64AC3" w:rsidP="000E3B8F">
            <w:pPr>
              <w:jc w:val="center"/>
              <w:rPr>
                <w:rFonts w:cs="Arial"/>
              </w:rPr>
            </w:pPr>
            <w:proofErr w:type="spellStart"/>
            <w:r w:rsidRPr="00F64AC3">
              <w:rPr>
                <w:rFonts w:cs="Arial"/>
              </w:rPr>
              <w:t>JmK</w:t>
            </w:r>
            <w:proofErr w:type="spellEnd"/>
            <w:r w:rsidRPr="00F64AC3">
              <w:rPr>
                <w:rFonts w:cs="Arial"/>
              </w:rPr>
              <w:t xml:space="preserve">/SÚS </w:t>
            </w:r>
            <w:proofErr w:type="spellStart"/>
            <w:r w:rsidRPr="00F64AC3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64AC3" w:rsidRDefault="00D072DE" w:rsidP="000E3B8F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 xml:space="preserve">SÚS </w:t>
            </w:r>
            <w:proofErr w:type="spellStart"/>
            <w:r w:rsidRPr="00F64AC3">
              <w:rPr>
                <w:rFonts w:cs="Arial"/>
              </w:rPr>
              <w:t>JmK</w:t>
            </w:r>
            <w:proofErr w:type="spellEnd"/>
          </w:p>
        </w:tc>
      </w:tr>
      <w:tr w:rsidR="00D072DE" w:rsidRPr="00F64AC3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D072DE" w:rsidRPr="00F64AC3" w:rsidRDefault="00D072DE" w:rsidP="006A3435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>SO 151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64AC3" w:rsidRDefault="00F64AC3" w:rsidP="00F64AC3">
            <w:pPr>
              <w:rPr>
                <w:rFonts w:cs="Arial"/>
                <w:bCs/>
              </w:rPr>
            </w:pPr>
            <w:r w:rsidRPr="00F64AC3">
              <w:t>Hospodářské</w:t>
            </w:r>
            <w:r w:rsidR="00D072DE" w:rsidRPr="00F64AC3">
              <w:t xml:space="preserve"> sjezdy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64AC3" w:rsidRDefault="00F64AC3" w:rsidP="000E3B8F">
            <w:pPr>
              <w:jc w:val="center"/>
              <w:rPr>
                <w:rFonts w:cs="Arial"/>
              </w:rPr>
            </w:pPr>
            <w:proofErr w:type="spellStart"/>
            <w:r w:rsidRPr="00F64AC3">
              <w:rPr>
                <w:rFonts w:cs="Arial"/>
              </w:rPr>
              <w:t>JmK</w:t>
            </w:r>
            <w:proofErr w:type="spellEnd"/>
            <w:r w:rsidRPr="00F64AC3">
              <w:rPr>
                <w:rFonts w:cs="Arial"/>
              </w:rPr>
              <w:t xml:space="preserve">/SÚS </w:t>
            </w:r>
            <w:proofErr w:type="spellStart"/>
            <w:r w:rsidRPr="00F64AC3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64AC3" w:rsidRDefault="00F47F46" w:rsidP="000E3B8F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 xml:space="preserve">SÚS </w:t>
            </w:r>
            <w:proofErr w:type="spellStart"/>
            <w:r w:rsidRPr="00F64AC3">
              <w:rPr>
                <w:rFonts w:cs="Arial"/>
              </w:rPr>
              <w:t>JmK</w:t>
            </w:r>
            <w:proofErr w:type="spellEnd"/>
          </w:p>
        </w:tc>
      </w:tr>
      <w:tr w:rsidR="006A3435" w:rsidRPr="00F64AC3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F64AC3" w:rsidRDefault="006A3435" w:rsidP="006A3435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>SO 181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F64AC3" w:rsidRDefault="006A3435" w:rsidP="00D67F06">
            <w:pPr>
              <w:rPr>
                <w:rFonts w:cs="Arial"/>
                <w:bCs/>
              </w:rPr>
            </w:pPr>
            <w:r w:rsidRPr="00F64AC3">
              <w:t>Dopravní opatření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F64AC3" w:rsidRDefault="00D072DE" w:rsidP="00D67F06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>provizorní objekt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F64AC3" w:rsidRDefault="00D072DE" w:rsidP="00D67F06">
            <w:pPr>
              <w:jc w:val="center"/>
              <w:rPr>
                <w:rFonts w:cs="Arial"/>
              </w:rPr>
            </w:pPr>
            <w:r w:rsidRPr="00F64AC3">
              <w:rPr>
                <w:rFonts w:cs="Arial"/>
              </w:rPr>
              <w:t xml:space="preserve">SÚS </w:t>
            </w:r>
            <w:proofErr w:type="spellStart"/>
            <w:r w:rsidRPr="00F64AC3">
              <w:rPr>
                <w:rFonts w:cs="Arial"/>
              </w:rPr>
              <w:t>JmK</w:t>
            </w:r>
            <w:proofErr w:type="spellEnd"/>
          </w:p>
        </w:tc>
      </w:tr>
    </w:tbl>
    <w:p w:rsidR="00A96578" w:rsidRPr="00F64AC3" w:rsidRDefault="000C50F6">
      <w:pPr>
        <w:jc w:val="both"/>
      </w:pPr>
      <w:r w:rsidRPr="00F64AC3">
        <w:tab/>
      </w:r>
    </w:p>
    <w:p w:rsidR="000C50F6" w:rsidRPr="00F64AC3" w:rsidRDefault="000C50F6">
      <w:pPr>
        <w:jc w:val="both"/>
        <w:rPr>
          <w:b/>
        </w:rPr>
      </w:pPr>
      <w:r w:rsidRPr="00F64AC3">
        <w:rPr>
          <w:b/>
        </w:rPr>
        <w:t xml:space="preserve">14/  Požadavky na zabezpečení budoucího provozu (užívání) stavby </w:t>
      </w:r>
    </w:p>
    <w:p w:rsidR="000C50F6" w:rsidRPr="00F64AC3" w:rsidRDefault="00C66B44" w:rsidP="00C66B44">
      <w:pPr>
        <w:ind w:firstLine="708"/>
        <w:jc w:val="both"/>
      </w:pPr>
      <w:r w:rsidRPr="00F64AC3">
        <w:t xml:space="preserve">V souladu se zákonem č. 13/1997 Sb. o pozemních komunikacích bez zvláštních požadavků. </w:t>
      </w:r>
      <w:r w:rsidR="000C50F6" w:rsidRPr="00F64AC3">
        <w:t>Budoucí provoz nevyžaduje další finanční zdroje kromě běžné údržby</w:t>
      </w:r>
      <w:r w:rsidR="004037D3" w:rsidRPr="00F64AC3">
        <w:t xml:space="preserve"> </w:t>
      </w:r>
      <w:r w:rsidR="000C50F6" w:rsidRPr="00F64AC3">
        <w:t>- bude vykonávat S</w:t>
      </w:r>
      <w:r w:rsidR="001A30C9" w:rsidRPr="00F64AC3">
        <w:t>Ú</w:t>
      </w:r>
      <w:r w:rsidR="000C50F6" w:rsidRPr="00F64AC3">
        <w:t>S J</w:t>
      </w:r>
      <w:r w:rsidR="001A30C9" w:rsidRPr="00F64AC3">
        <w:t>M</w:t>
      </w:r>
      <w:r w:rsidR="000C50F6" w:rsidRPr="00F64AC3">
        <w:t xml:space="preserve">K oblast </w:t>
      </w:r>
      <w:r w:rsidR="00F47F46" w:rsidRPr="00F64AC3">
        <w:t>Hodonín</w:t>
      </w:r>
      <w:r w:rsidR="000C50F6" w:rsidRPr="00F64AC3">
        <w:t xml:space="preserve">. </w:t>
      </w:r>
    </w:p>
    <w:p w:rsidR="002E656D" w:rsidRPr="00E461E7" w:rsidRDefault="000C50F6">
      <w:pPr>
        <w:jc w:val="both"/>
        <w:rPr>
          <w:color w:val="FF0000"/>
        </w:rPr>
      </w:pPr>
      <w:r w:rsidRPr="00E461E7">
        <w:rPr>
          <w:color w:val="FF0000"/>
        </w:rPr>
        <w:t xml:space="preserve"> </w:t>
      </w:r>
    </w:p>
    <w:p w:rsidR="002E656D" w:rsidRPr="00E461E7" w:rsidRDefault="002E656D">
      <w:pPr>
        <w:jc w:val="both"/>
        <w:rPr>
          <w:color w:val="FF0000"/>
        </w:rPr>
      </w:pPr>
    </w:p>
    <w:p w:rsidR="000C50F6" w:rsidRPr="00191349" w:rsidRDefault="000C50F6">
      <w:pPr>
        <w:jc w:val="both"/>
        <w:rPr>
          <w:u w:val="single"/>
        </w:rPr>
      </w:pPr>
      <w:r w:rsidRPr="00191349">
        <w:rPr>
          <w:b/>
        </w:rPr>
        <w:t>15/   Zhodnocení přínosu výstavby k řešení problému nezaměstnanosti</w:t>
      </w:r>
    </w:p>
    <w:p w:rsidR="00103C3D" w:rsidRPr="00191349" w:rsidRDefault="006D4999" w:rsidP="00103C3D">
      <w:pPr>
        <w:ind w:left="720"/>
        <w:jc w:val="both"/>
      </w:pPr>
      <w:r w:rsidRPr="00191349">
        <w:t>Neřeší se</w:t>
      </w:r>
      <w:r w:rsidR="00103C3D" w:rsidRPr="00191349">
        <w:t>.</w:t>
      </w:r>
    </w:p>
    <w:p w:rsidR="00191349" w:rsidRPr="00191349" w:rsidRDefault="000C50F6">
      <w:pPr>
        <w:jc w:val="both"/>
      </w:pPr>
      <w:r w:rsidRPr="00191349">
        <w:tab/>
      </w:r>
    </w:p>
    <w:p w:rsidR="00BE06AB" w:rsidRPr="00191349" w:rsidRDefault="000C50F6">
      <w:pPr>
        <w:jc w:val="both"/>
      </w:pPr>
      <w:r w:rsidRPr="00191349">
        <w:tab/>
      </w:r>
    </w:p>
    <w:p w:rsidR="000C50F6" w:rsidRPr="00191349" w:rsidRDefault="000C50F6">
      <w:pPr>
        <w:jc w:val="both"/>
      </w:pPr>
      <w:r w:rsidRPr="00191349">
        <w:rPr>
          <w:b/>
        </w:rPr>
        <w:t>16/   Údaje o předpokládaném způsobu zadávání veřejných zakázek</w:t>
      </w:r>
    </w:p>
    <w:p w:rsidR="00103C3D" w:rsidRPr="00191349" w:rsidRDefault="00616288" w:rsidP="00103C3D">
      <w:pPr>
        <w:pStyle w:val="Nzev"/>
        <w:ind w:left="720"/>
        <w:jc w:val="both"/>
        <w:rPr>
          <w:i w:val="0"/>
        </w:rPr>
      </w:pPr>
      <w:r w:rsidRPr="00191349">
        <w:rPr>
          <w:i w:val="0"/>
        </w:rPr>
        <w:t xml:space="preserve">Výběr zhotovitele podléhá pravidlům veřejné obchodní </w:t>
      </w:r>
      <w:r w:rsidR="00D072DE" w:rsidRPr="00191349">
        <w:rPr>
          <w:i w:val="0"/>
        </w:rPr>
        <w:t>soutěže podle platné legislativy</w:t>
      </w:r>
      <w:r w:rsidRPr="00191349">
        <w:rPr>
          <w:i w:val="0"/>
        </w:rPr>
        <w:t xml:space="preserve">. </w:t>
      </w:r>
    </w:p>
    <w:p w:rsidR="003E05C4" w:rsidRPr="00191349" w:rsidRDefault="003E05C4" w:rsidP="00103C3D">
      <w:pPr>
        <w:pStyle w:val="Nzev"/>
        <w:ind w:left="720"/>
        <w:jc w:val="both"/>
        <w:rPr>
          <w:i w:val="0"/>
        </w:rPr>
      </w:pPr>
    </w:p>
    <w:p w:rsidR="00191349" w:rsidRPr="00191349" w:rsidRDefault="00191349" w:rsidP="00103C3D">
      <w:pPr>
        <w:pStyle w:val="Nzev"/>
        <w:ind w:left="720"/>
        <w:jc w:val="both"/>
        <w:rPr>
          <w:i w:val="0"/>
        </w:rPr>
      </w:pPr>
    </w:p>
    <w:p w:rsidR="003E05C4" w:rsidRPr="00191349" w:rsidRDefault="003E05C4" w:rsidP="003E05C4">
      <w:pPr>
        <w:jc w:val="both"/>
        <w:rPr>
          <w:b/>
        </w:rPr>
      </w:pPr>
      <w:r w:rsidRPr="00191349">
        <w:rPr>
          <w:b/>
        </w:rPr>
        <w:t>17/   Zvláštní technické podmínky zpracování IZ</w:t>
      </w:r>
    </w:p>
    <w:p w:rsidR="003E05C4" w:rsidRPr="00191349" w:rsidRDefault="003E05C4" w:rsidP="003E05C4">
      <w:pPr>
        <w:ind w:firstLine="708"/>
        <w:jc w:val="both"/>
      </w:pPr>
      <w:r w:rsidRPr="00191349">
        <w:t xml:space="preserve">Diagnostika vozovky – v rámci </w:t>
      </w:r>
      <w:proofErr w:type="spellStart"/>
      <w:r w:rsidRPr="00191349">
        <w:t>předprojektové</w:t>
      </w:r>
      <w:proofErr w:type="spellEnd"/>
      <w:r w:rsidRPr="00191349">
        <w:t xml:space="preserve"> přípravy byla provedena diagnostika vozovky. V dalším stupni PD bude proveden doplňkový</w:t>
      </w:r>
      <w:r w:rsidR="00F47F46" w:rsidRPr="00191349">
        <w:t xml:space="preserve"> </w:t>
      </w:r>
      <w:proofErr w:type="spellStart"/>
      <w:r w:rsidR="00F47F46" w:rsidRPr="00191349">
        <w:t>geotechnický</w:t>
      </w:r>
      <w:proofErr w:type="spellEnd"/>
      <w:r w:rsidR="00F47F46" w:rsidRPr="00191349">
        <w:t xml:space="preserve"> (pro </w:t>
      </w:r>
      <w:r w:rsidR="00191349" w:rsidRPr="00191349">
        <w:t>sanace okrajů</w:t>
      </w:r>
      <w:r w:rsidR="00F47F46" w:rsidRPr="00191349">
        <w:t>)</w:t>
      </w:r>
      <w:r w:rsidRPr="00191349">
        <w:t xml:space="preserve"> průzkum.</w:t>
      </w:r>
    </w:p>
    <w:p w:rsidR="003E05C4" w:rsidRPr="00191349" w:rsidRDefault="003E05C4" w:rsidP="003E05C4">
      <w:pPr>
        <w:ind w:firstLine="708"/>
        <w:jc w:val="both"/>
      </w:pPr>
      <w:r w:rsidRPr="00191349">
        <w:t xml:space="preserve">Zaměření území – </w:t>
      </w:r>
      <w:r w:rsidR="00F47F46" w:rsidRPr="00191349">
        <w:t>ne</w:t>
      </w:r>
      <w:r w:rsidRPr="00191349">
        <w:t xml:space="preserve">bylo provedeno. V dalším stupni PD bude provedeno </w:t>
      </w:r>
      <w:r w:rsidR="00F47F46" w:rsidRPr="00191349">
        <w:t>kompletn</w:t>
      </w:r>
      <w:r w:rsidRPr="00191349">
        <w:t xml:space="preserve">í </w:t>
      </w:r>
      <w:r w:rsidR="00F47F46" w:rsidRPr="00191349">
        <w:t>za</w:t>
      </w:r>
      <w:r w:rsidRPr="00191349">
        <w:t>měření území pro podrobnější řešení jednotlivých částí stavby.</w:t>
      </w:r>
    </w:p>
    <w:p w:rsidR="003E05C4" w:rsidRPr="00191349" w:rsidRDefault="003E05C4" w:rsidP="003E05C4">
      <w:pPr>
        <w:ind w:firstLine="708"/>
        <w:jc w:val="both"/>
      </w:pPr>
      <w:r w:rsidRPr="00191349">
        <w:t>Průzkum inženýrských sítí – byl proveden. Ověřit znovu polohu inženýrských sítí bude nutné, pokud bude mezi dalším stupněm PD větší časová prodleva.</w:t>
      </w:r>
      <w:r w:rsidR="00DB5445" w:rsidRPr="00191349">
        <w:t xml:space="preserve"> Dotčené inženýrské sítě budou v rámci stavby přeloženy, případně ochráněny.</w:t>
      </w:r>
    </w:p>
    <w:p w:rsidR="003E05C4" w:rsidRPr="00191349" w:rsidRDefault="003E05C4" w:rsidP="003E05C4">
      <w:pPr>
        <w:ind w:firstLine="708"/>
        <w:jc w:val="both"/>
      </w:pPr>
      <w:r w:rsidRPr="00191349">
        <w:t>Vliv na životní prostředí – EIA</w:t>
      </w:r>
    </w:p>
    <w:p w:rsidR="003E05C4" w:rsidRPr="00191349" w:rsidRDefault="003E05C4" w:rsidP="003E05C4">
      <w:pPr>
        <w:ind w:firstLine="708"/>
        <w:jc w:val="both"/>
      </w:pPr>
      <w:r w:rsidRPr="00191349">
        <w:t xml:space="preserve">Hluková studie – </w:t>
      </w:r>
      <w:r w:rsidR="00DB5445" w:rsidRPr="00191349">
        <w:t xml:space="preserve">v souladu s požadavky Krajské hygienické stanice bude v dalších stupních projektové dokumentace doložena </w:t>
      </w:r>
      <w:r w:rsidR="00191349" w:rsidRPr="00191349">
        <w:t xml:space="preserve">(pokud bude požadována) </w:t>
      </w:r>
      <w:r w:rsidR="00DB5445" w:rsidRPr="00191349">
        <w:t>akustická studie, která prokáže vliv stavby a provozu na pozemní komunikaci na zdraví a životní prostředí, a dále posoudí hluk z provozu stavby (provozu komunikace) na chráněné venkovní prostory staveb.</w:t>
      </w:r>
    </w:p>
    <w:p w:rsidR="003E05C4" w:rsidRPr="00191349" w:rsidRDefault="003E05C4" w:rsidP="003E05C4">
      <w:pPr>
        <w:pStyle w:val="Nzev"/>
        <w:jc w:val="both"/>
        <w:rPr>
          <w:i w:val="0"/>
        </w:rPr>
      </w:pPr>
    </w:p>
    <w:p w:rsidR="00BE06AB" w:rsidRPr="00191349" w:rsidRDefault="000C50F6" w:rsidP="00D2433A">
      <w:pPr>
        <w:ind w:left="720" w:hanging="720"/>
        <w:jc w:val="both"/>
        <w:rPr>
          <w:sz w:val="20"/>
          <w:szCs w:val="20"/>
        </w:rPr>
      </w:pPr>
      <w:r w:rsidRPr="00191349">
        <w:t xml:space="preserve">  </w:t>
      </w:r>
    </w:p>
    <w:p w:rsidR="000C50F6" w:rsidRPr="00191349" w:rsidRDefault="000C50F6">
      <w:pPr>
        <w:jc w:val="both"/>
        <w:rPr>
          <w:b/>
        </w:rPr>
      </w:pPr>
      <w:r w:rsidRPr="00191349">
        <w:rPr>
          <w:b/>
        </w:rPr>
        <w:t>1</w:t>
      </w:r>
      <w:r w:rsidR="003E05C4" w:rsidRPr="00191349">
        <w:rPr>
          <w:b/>
        </w:rPr>
        <w:t>8</w:t>
      </w:r>
      <w:r w:rsidRPr="00191349">
        <w:rPr>
          <w:b/>
        </w:rPr>
        <w:t>/   Propočet předpokládaných nákladů akce po objektech</w:t>
      </w:r>
      <w:r w:rsidR="00A64E1B" w:rsidRPr="00191349">
        <w:rPr>
          <w:b/>
        </w:rPr>
        <w:t xml:space="preserve"> </w:t>
      </w:r>
      <w:r w:rsidR="00FF5640" w:rsidRPr="00191349">
        <w:rPr>
          <w:b/>
        </w:rPr>
        <w:t xml:space="preserve">(cena je </w:t>
      </w:r>
      <w:r w:rsidR="00E56984" w:rsidRPr="00191349">
        <w:rPr>
          <w:b/>
        </w:rPr>
        <w:t xml:space="preserve">v tis. Kč </w:t>
      </w:r>
      <w:r w:rsidR="00FF5640" w:rsidRPr="00191349">
        <w:rPr>
          <w:b/>
        </w:rPr>
        <w:t>vč. DPH)</w:t>
      </w:r>
    </w:p>
    <w:p w:rsidR="000070FB" w:rsidRPr="00191349" w:rsidRDefault="000070FB" w:rsidP="000070FB">
      <w:pPr>
        <w:spacing w:before="120"/>
        <w:ind w:firstLine="709"/>
        <w:jc w:val="both"/>
        <w:rPr>
          <w:b/>
        </w:rPr>
      </w:pPr>
      <w:r w:rsidRPr="00191349">
        <w:t>Viz příloha: „Propočet stavebních nákladů“</w:t>
      </w:r>
    </w:p>
    <w:p w:rsidR="00115267" w:rsidRPr="00191349" w:rsidRDefault="00D2433A">
      <w:pPr>
        <w:jc w:val="both"/>
        <w:rPr>
          <w:b/>
        </w:rPr>
      </w:pPr>
      <w:r w:rsidRPr="00191349">
        <w:rPr>
          <w:b/>
        </w:rPr>
        <w:tab/>
      </w:r>
      <w:r w:rsidRPr="00191349">
        <w:rPr>
          <w:b/>
        </w:rPr>
        <w:tab/>
      </w:r>
    </w:p>
    <w:p w:rsidR="000C50F6" w:rsidRPr="00191349" w:rsidRDefault="000C50F6">
      <w:pPr>
        <w:jc w:val="both"/>
      </w:pPr>
      <w:r w:rsidRPr="00191349">
        <w:rPr>
          <w:b/>
        </w:rPr>
        <w:t>1</w:t>
      </w:r>
      <w:r w:rsidR="003E05C4" w:rsidRPr="00191349">
        <w:rPr>
          <w:b/>
        </w:rPr>
        <w:t>9</w:t>
      </w:r>
      <w:r w:rsidRPr="00191349">
        <w:rPr>
          <w:b/>
        </w:rPr>
        <w:t>/   Seznam příloh</w:t>
      </w:r>
    </w:p>
    <w:p w:rsidR="000C50F6" w:rsidRPr="00E461E7" w:rsidRDefault="000C50F6">
      <w:pPr>
        <w:jc w:val="both"/>
        <w:rPr>
          <w:color w:val="FF0000"/>
        </w:rPr>
      </w:pPr>
    </w:p>
    <w:p w:rsidR="00DB5445" w:rsidRPr="00191349" w:rsidRDefault="00DB5445" w:rsidP="0015193D">
      <w:pPr>
        <w:numPr>
          <w:ilvl w:val="0"/>
          <w:numId w:val="5"/>
        </w:numPr>
        <w:jc w:val="both"/>
      </w:pPr>
      <w:r w:rsidRPr="00191349">
        <w:t>Průvodní zpráva</w:t>
      </w:r>
    </w:p>
    <w:p w:rsidR="00DB5445" w:rsidRPr="00191349" w:rsidRDefault="00DB5445" w:rsidP="0015193D">
      <w:pPr>
        <w:numPr>
          <w:ilvl w:val="0"/>
          <w:numId w:val="5"/>
        </w:numPr>
        <w:jc w:val="both"/>
      </w:pPr>
      <w:r w:rsidRPr="00191349">
        <w:t>Výkresová část</w:t>
      </w:r>
    </w:p>
    <w:p w:rsidR="00DB5445" w:rsidRPr="00191349" w:rsidRDefault="00DB5445" w:rsidP="0015193D">
      <w:pPr>
        <w:numPr>
          <w:ilvl w:val="0"/>
          <w:numId w:val="6"/>
        </w:numPr>
        <w:ind w:left="993" w:firstLine="141"/>
        <w:jc w:val="both"/>
      </w:pPr>
      <w:r w:rsidRPr="00191349">
        <w:t>Přehledná situace</w:t>
      </w:r>
    </w:p>
    <w:p w:rsidR="00DB5445" w:rsidRPr="00191349" w:rsidRDefault="00DB5445" w:rsidP="0015193D">
      <w:pPr>
        <w:numPr>
          <w:ilvl w:val="0"/>
          <w:numId w:val="6"/>
        </w:numPr>
        <w:ind w:left="993" w:firstLine="141"/>
        <w:jc w:val="both"/>
      </w:pPr>
      <w:r w:rsidRPr="00191349">
        <w:t>Situace se zákresem do KN</w:t>
      </w:r>
    </w:p>
    <w:p w:rsidR="00DB5445" w:rsidRPr="00191349" w:rsidRDefault="00DB5445" w:rsidP="0015193D">
      <w:pPr>
        <w:numPr>
          <w:ilvl w:val="0"/>
          <w:numId w:val="6"/>
        </w:numPr>
        <w:ind w:left="993" w:firstLine="141"/>
        <w:jc w:val="both"/>
      </w:pPr>
      <w:r w:rsidRPr="00191349">
        <w:t>Vzorové příčné řezy</w:t>
      </w:r>
    </w:p>
    <w:p w:rsidR="00DB5445" w:rsidRPr="00191349" w:rsidRDefault="00DB5445" w:rsidP="0015193D">
      <w:pPr>
        <w:numPr>
          <w:ilvl w:val="0"/>
          <w:numId w:val="5"/>
        </w:numPr>
        <w:jc w:val="both"/>
      </w:pPr>
      <w:r w:rsidRPr="00191349">
        <w:t>Fotodokumentace</w:t>
      </w:r>
    </w:p>
    <w:p w:rsidR="00DB5445" w:rsidRPr="00191349" w:rsidRDefault="00DB5445" w:rsidP="0015193D">
      <w:pPr>
        <w:numPr>
          <w:ilvl w:val="0"/>
          <w:numId w:val="5"/>
        </w:numPr>
        <w:jc w:val="both"/>
      </w:pPr>
      <w:r w:rsidRPr="00191349">
        <w:t>Výpis parcel</w:t>
      </w:r>
    </w:p>
    <w:p w:rsidR="00DB5445" w:rsidRPr="00191349" w:rsidRDefault="00DB5445" w:rsidP="0015193D">
      <w:pPr>
        <w:numPr>
          <w:ilvl w:val="0"/>
          <w:numId w:val="5"/>
        </w:numPr>
        <w:jc w:val="both"/>
      </w:pPr>
      <w:r w:rsidRPr="00191349">
        <w:lastRenderedPageBreak/>
        <w:t>Diagnostika vozovky</w:t>
      </w:r>
    </w:p>
    <w:p w:rsidR="00DB5445" w:rsidRPr="00191349" w:rsidRDefault="00DB5445" w:rsidP="0015193D">
      <w:pPr>
        <w:numPr>
          <w:ilvl w:val="0"/>
          <w:numId w:val="5"/>
        </w:numPr>
        <w:jc w:val="both"/>
      </w:pPr>
      <w:r w:rsidRPr="00191349">
        <w:t>Doklady</w:t>
      </w:r>
    </w:p>
    <w:p w:rsidR="00DB5445" w:rsidRDefault="00DB5445" w:rsidP="0015193D">
      <w:pPr>
        <w:numPr>
          <w:ilvl w:val="0"/>
          <w:numId w:val="5"/>
        </w:numPr>
        <w:jc w:val="both"/>
      </w:pPr>
      <w:r w:rsidRPr="00191349">
        <w:t>Propočet stavebních nákladů</w:t>
      </w:r>
    </w:p>
    <w:p w:rsidR="00A554F0" w:rsidRDefault="00A554F0" w:rsidP="00A554F0">
      <w:pPr>
        <w:jc w:val="both"/>
      </w:pPr>
    </w:p>
    <w:p w:rsidR="00A554F0" w:rsidRDefault="00A554F0" w:rsidP="00A554F0">
      <w:pPr>
        <w:jc w:val="both"/>
      </w:pPr>
    </w:p>
    <w:p w:rsidR="00A554F0" w:rsidRDefault="00A554F0" w:rsidP="00A554F0">
      <w:pPr>
        <w:jc w:val="both"/>
      </w:pPr>
    </w:p>
    <w:p w:rsidR="00A554F0" w:rsidRDefault="00A554F0" w:rsidP="00A554F0">
      <w:pPr>
        <w:jc w:val="both"/>
      </w:pPr>
    </w:p>
    <w:p w:rsidR="00A554F0" w:rsidRDefault="00A554F0" w:rsidP="00A554F0">
      <w:pPr>
        <w:jc w:val="both"/>
      </w:pPr>
    </w:p>
    <w:p w:rsidR="00A554F0" w:rsidRDefault="00A554F0" w:rsidP="00A554F0">
      <w:pPr>
        <w:jc w:val="both"/>
      </w:pPr>
    </w:p>
    <w:p w:rsidR="00A554F0" w:rsidRPr="00191349" w:rsidRDefault="00A554F0" w:rsidP="00A554F0">
      <w:pPr>
        <w:jc w:val="both"/>
      </w:pPr>
    </w:p>
    <w:p w:rsidR="00BB5187" w:rsidRDefault="00BB5187" w:rsidP="00D2433A"/>
    <w:p w:rsidR="000C50F6" w:rsidRPr="00191349" w:rsidRDefault="00262C6B" w:rsidP="00D2433A">
      <w:r w:rsidRPr="00191349">
        <w:t xml:space="preserve">V Brně, </w:t>
      </w:r>
      <w:r w:rsidR="000070FB" w:rsidRPr="00191349">
        <w:t>září</w:t>
      </w:r>
      <w:r w:rsidRPr="00191349">
        <w:t xml:space="preserve"> </w:t>
      </w:r>
      <w:proofErr w:type="gramStart"/>
      <w:r w:rsidR="000C50F6" w:rsidRPr="00191349">
        <w:t>20</w:t>
      </w:r>
      <w:r w:rsidRPr="00191349">
        <w:t>1</w:t>
      </w:r>
      <w:r w:rsidR="00DB5445" w:rsidRPr="00191349">
        <w:t>4</w:t>
      </w:r>
      <w:r w:rsidR="000C50F6" w:rsidRPr="00191349">
        <w:t xml:space="preserve">                                 </w:t>
      </w:r>
      <w:r w:rsidR="002B4DF5" w:rsidRPr="00191349">
        <w:t xml:space="preserve">             </w:t>
      </w:r>
      <w:r w:rsidR="00A07C2C" w:rsidRPr="00191349">
        <w:t xml:space="preserve">           </w:t>
      </w:r>
      <w:r w:rsidR="000C50F6" w:rsidRPr="00191349">
        <w:t>Zpracoval</w:t>
      </w:r>
      <w:proofErr w:type="gramEnd"/>
      <w:r w:rsidR="000C50F6" w:rsidRPr="00191349">
        <w:t xml:space="preserve">: </w:t>
      </w:r>
      <w:r w:rsidRPr="00191349">
        <w:t xml:space="preserve"> </w:t>
      </w:r>
      <w:proofErr w:type="spellStart"/>
      <w:r w:rsidR="00A07C2C" w:rsidRPr="00191349">
        <w:t>ing.František</w:t>
      </w:r>
      <w:proofErr w:type="spellEnd"/>
      <w:r w:rsidR="00A07C2C" w:rsidRPr="00191349">
        <w:t xml:space="preserve"> </w:t>
      </w:r>
      <w:proofErr w:type="spellStart"/>
      <w:r w:rsidR="00A07C2C" w:rsidRPr="00191349">
        <w:t>Kokorský</w:t>
      </w:r>
      <w:proofErr w:type="spellEnd"/>
    </w:p>
    <w:sectPr w:rsidR="000C50F6" w:rsidRPr="00191349" w:rsidSect="005B743A">
      <w:headerReference w:type="default" r:id="rId7"/>
      <w:footerReference w:type="default" r:id="rId8"/>
      <w:pgSz w:w="11906" w:h="16838" w:code="9"/>
      <w:pgMar w:top="851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0CB" w:rsidRDefault="003120CB">
      <w:r>
        <w:separator/>
      </w:r>
    </w:p>
  </w:endnote>
  <w:endnote w:type="continuationSeparator" w:id="0">
    <w:p w:rsidR="003120CB" w:rsidRDefault="00312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B39" w:rsidRDefault="00F96D0F" w:rsidP="00810DBA">
    <w:pPr>
      <w:pStyle w:val="Zpat"/>
      <w:jc w:val="right"/>
    </w:pPr>
    <w:fldSimple w:instr="PAGE">
      <w:r w:rsidR="009165EA">
        <w:rPr>
          <w:noProof/>
        </w:rPr>
        <w:t>1</w:t>
      </w:r>
    </w:fldSimple>
    <w:r w:rsidR="000D7B39" w:rsidRPr="00810DBA">
      <w:t xml:space="preserve"> / </w:t>
    </w:r>
    <w:fldSimple w:instr="NUMPAGES">
      <w:r w:rsidR="009165EA">
        <w:rPr>
          <w:noProof/>
        </w:rPr>
        <w:t>10</w:t>
      </w:r>
    </w:fldSimple>
  </w:p>
  <w:p w:rsidR="000D7B39" w:rsidRDefault="000D7B3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0CB" w:rsidRDefault="003120CB">
      <w:r>
        <w:separator/>
      </w:r>
    </w:p>
  </w:footnote>
  <w:footnote w:type="continuationSeparator" w:id="0">
    <w:p w:rsidR="003120CB" w:rsidRDefault="00312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B39" w:rsidRPr="00CE5725" w:rsidRDefault="000D7B39" w:rsidP="004B0ADB">
    <w:pPr>
      <w:pStyle w:val="Zhlav"/>
      <w:pBdr>
        <w:bottom w:val="single" w:sz="4" w:space="1" w:color="auto"/>
      </w:pBdr>
      <w:rPr>
        <w:sz w:val="22"/>
        <w:szCs w:val="22"/>
      </w:rPr>
    </w:pPr>
    <w:r w:rsidRPr="00CE5725">
      <w:rPr>
        <w:sz w:val="22"/>
        <w:szCs w:val="22"/>
      </w:rPr>
      <w:t xml:space="preserve">II/432 </w:t>
    </w:r>
    <w:proofErr w:type="spellStart"/>
    <w:r w:rsidRPr="00CE5725">
      <w:rPr>
        <w:sz w:val="22"/>
        <w:szCs w:val="22"/>
      </w:rPr>
      <w:t>Milotice</w:t>
    </w:r>
    <w:proofErr w:type="spellEnd"/>
    <w:r w:rsidRPr="00CE5725">
      <w:rPr>
        <w:sz w:val="22"/>
        <w:szCs w:val="22"/>
      </w:rPr>
      <w:t xml:space="preserve"> - </w:t>
    </w:r>
    <w:proofErr w:type="spellStart"/>
    <w:r w:rsidRPr="00CE5725">
      <w:rPr>
        <w:sz w:val="22"/>
        <w:szCs w:val="22"/>
      </w:rPr>
      <w:t>Ratíškovice</w:t>
    </w:r>
    <w:proofErr w:type="spellEnd"/>
  </w:p>
  <w:p w:rsidR="000D7B39" w:rsidRDefault="000D7B3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F7032"/>
    <w:multiLevelType w:val="hybridMultilevel"/>
    <w:tmpl w:val="DC66BD1A"/>
    <w:lvl w:ilvl="0" w:tplc="D524585E">
      <w:start w:val="7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cs="Times New Roman" w:hint="default"/>
        <w:i w:val="0"/>
      </w:rPr>
    </w:lvl>
    <w:lvl w:ilvl="1" w:tplc="6CFECB5E">
      <w:start w:val="7"/>
      <w:numFmt w:val="bullet"/>
      <w:lvlText w:val="-"/>
      <w:lvlJc w:val="left"/>
      <w:pPr>
        <w:tabs>
          <w:tab w:val="num" w:pos="2208"/>
        </w:tabs>
        <w:ind w:left="2208" w:hanging="360"/>
      </w:pPr>
      <w:rPr>
        <w:rFonts w:ascii="Times New Roman" w:eastAsia="Times New Roman" w:hAnsi="Times New Roman" w:cs="Times New Roman" w:hint="default"/>
      </w:rPr>
    </w:lvl>
    <w:lvl w:ilvl="2" w:tplc="80A4830C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DDDCF108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8816206C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2A346670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43EAC6EA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B748F300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0422FB9A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1">
    <w:nsid w:val="1DD7691B"/>
    <w:multiLevelType w:val="hybridMultilevel"/>
    <w:tmpl w:val="FD3CACE6"/>
    <w:lvl w:ilvl="0" w:tplc="5A223CE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A5417"/>
    <w:multiLevelType w:val="singleLevel"/>
    <w:tmpl w:val="85022BC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C8A464F"/>
    <w:multiLevelType w:val="hybridMultilevel"/>
    <w:tmpl w:val="FAC60092"/>
    <w:lvl w:ilvl="0" w:tplc="60CCE8EA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3F6836C6"/>
    <w:multiLevelType w:val="hybridMultilevel"/>
    <w:tmpl w:val="F7F4F8A6"/>
    <w:lvl w:ilvl="0" w:tplc="E886DF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E35B6F"/>
    <w:multiLevelType w:val="hybridMultilevel"/>
    <w:tmpl w:val="1312125E"/>
    <w:lvl w:ilvl="0" w:tplc="205CD9D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846A5"/>
    <w:multiLevelType w:val="hybridMultilevel"/>
    <w:tmpl w:val="C17E86B2"/>
    <w:lvl w:ilvl="0" w:tplc="A48E4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E60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461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D656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D6F1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82D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C604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4C3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42A5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2F1BA9"/>
    <w:multiLevelType w:val="hybridMultilevel"/>
    <w:tmpl w:val="8FE6FF40"/>
    <w:lvl w:ilvl="0" w:tplc="7DBC06B6">
      <w:start w:val="11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B4A6D074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A2DC5420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E7DED7A4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68D402D8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5F5A85B2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6D7E05A6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2200AE5E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CC70733C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2C9"/>
    <w:rsid w:val="00000005"/>
    <w:rsid w:val="000070FB"/>
    <w:rsid w:val="00033BF4"/>
    <w:rsid w:val="000360AF"/>
    <w:rsid w:val="00037969"/>
    <w:rsid w:val="0004524E"/>
    <w:rsid w:val="00045F3D"/>
    <w:rsid w:val="00046371"/>
    <w:rsid w:val="000562D3"/>
    <w:rsid w:val="00060AD9"/>
    <w:rsid w:val="000640B8"/>
    <w:rsid w:val="00087558"/>
    <w:rsid w:val="000877A9"/>
    <w:rsid w:val="00090626"/>
    <w:rsid w:val="00090CB4"/>
    <w:rsid w:val="00094FC1"/>
    <w:rsid w:val="000A142E"/>
    <w:rsid w:val="000A26C3"/>
    <w:rsid w:val="000B0569"/>
    <w:rsid w:val="000B194E"/>
    <w:rsid w:val="000B2213"/>
    <w:rsid w:val="000B592C"/>
    <w:rsid w:val="000B5A99"/>
    <w:rsid w:val="000B62E1"/>
    <w:rsid w:val="000B65E9"/>
    <w:rsid w:val="000C1255"/>
    <w:rsid w:val="000C46DF"/>
    <w:rsid w:val="000C50F6"/>
    <w:rsid w:val="000D7144"/>
    <w:rsid w:val="000D733D"/>
    <w:rsid w:val="000D7B39"/>
    <w:rsid w:val="000E3B8F"/>
    <w:rsid w:val="000E5831"/>
    <w:rsid w:val="000F3BD1"/>
    <w:rsid w:val="000F50EF"/>
    <w:rsid w:val="00100780"/>
    <w:rsid w:val="00101709"/>
    <w:rsid w:val="00102573"/>
    <w:rsid w:val="00103C3D"/>
    <w:rsid w:val="00104451"/>
    <w:rsid w:val="001072FF"/>
    <w:rsid w:val="00115267"/>
    <w:rsid w:val="00116DD1"/>
    <w:rsid w:val="0011741D"/>
    <w:rsid w:val="00117BB6"/>
    <w:rsid w:val="001220B6"/>
    <w:rsid w:val="00130393"/>
    <w:rsid w:val="0013049C"/>
    <w:rsid w:val="00131250"/>
    <w:rsid w:val="00142192"/>
    <w:rsid w:val="00145E64"/>
    <w:rsid w:val="001472DE"/>
    <w:rsid w:val="00147584"/>
    <w:rsid w:val="0015193D"/>
    <w:rsid w:val="00155DA7"/>
    <w:rsid w:val="00172DBA"/>
    <w:rsid w:val="00173713"/>
    <w:rsid w:val="001819F5"/>
    <w:rsid w:val="00182652"/>
    <w:rsid w:val="001848A6"/>
    <w:rsid w:val="0018515F"/>
    <w:rsid w:val="0018545E"/>
    <w:rsid w:val="001857C8"/>
    <w:rsid w:val="00185F7E"/>
    <w:rsid w:val="00187D6A"/>
    <w:rsid w:val="00191349"/>
    <w:rsid w:val="0019666D"/>
    <w:rsid w:val="00197255"/>
    <w:rsid w:val="001A30C9"/>
    <w:rsid w:val="001B20D9"/>
    <w:rsid w:val="001B4E96"/>
    <w:rsid w:val="001C3532"/>
    <w:rsid w:val="001C357E"/>
    <w:rsid w:val="001C3C06"/>
    <w:rsid w:val="001D1258"/>
    <w:rsid w:val="001D17B4"/>
    <w:rsid w:val="001D3865"/>
    <w:rsid w:val="001D4159"/>
    <w:rsid w:val="001E13D8"/>
    <w:rsid w:val="001E17AF"/>
    <w:rsid w:val="001E25EE"/>
    <w:rsid w:val="001E33E6"/>
    <w:rsid w:val="001E4C48"/>
    <w:rsid w:val="001F0444"/>
    <w:rsid w:val="00202BD5"/>
    <w:rsid w:val="0021011A"/>
    <w:rsid w:val="002152CD"/>
    <w:rsid w:val="0022197C"/>
    <w:rsid w:val="00221D68"/>
    <w:rsid w:val="00221F6F"/>
    <w:rsid w:val="002228E2"/>
    <w:rsid w:val="002233F2"/>
    <w:rsid w:val="0022457B"/>
    <w:rsid w:val="00226FC1"/>
    <w:rsid w:val="00230102"/>
    <w:rsid w:val="00232F8C"/>
    <w:rsid w:val="002336F9"/>
    <w:rsid w:val="0023471A"/>
    <w:rsid w:val="00235A6D"/>
    <w:rsid w:val="002400F8"/>
    <w:rsid w:val="002429FB"/>
    <w:rsid w:val="0025377A"/>
    <w:rsid w:val="00255BB2"/>
    <w:rsid w:val="00260094"/>
    <w:rsid w:val="00262C6B"/>
    <w:rsid w:val="00264964"/>
    <w:rsid w:val="00276EEA"/>
    <w:rsid w:val="002816E0"/>
    <w:rsid w:val="00281E55"/>
    <w:rsid w:val="0028250A"/>
    <w:rsid w:val="002859D4"/>
    <w:rsid w:val="002A3D49"/>
    <w:rsid w:val="002A771B"/>
    <w:rsid w:val="002B4DF5"/>
    <w:rsid w:val="002C0763"/>
    <w:rsid w:val="002C1E43"/>
    <w:rsid w:val="002C2747"/>
    <w:rsid w:val="002D0206"/>
    <w:rsid w:val="002D1CEA"/>
    <w:rsid w:val="002E1FB4"/>
    <w:rsid w:val="002E656D"/>
    <w:rsid w:val="002E7058"/>
    <w:rsid w:val="002F7234"/>
    <w:rsid w:val="002F72B8"/>
    <w:rsid w:val="00310385"/>
    <w:rsid w:val="003120CB"/>
    <w:rsid w:val="0031253B"/>
    <w:rsid w:val="00313D12"/>
    <w:rsid w:val="00314773"/>
    <w:rsid w:val="00327873"/>
    <w:rsid w:val="00327A09"/>
    <w:rsid w:val="00341215"/>
    <w:rsid w:val="00341C24"/>
    <w:rsid w:val="003502E9"/>
    <w:rsid w:val="00351D27"/>
    <w:rsid w:val="003543CB"/>
    <w:rsid w:val="0035596D"/>
    <w:rsid w:val="00355BCE"/>
    <w:rsid w:val="00356C29"/>
    <w:rsid w:val="00364E68"/>
    <w:rsid w:val="00366D82"/>
    <w:rsid w:val="00370A43"/>
    <w:rsid w:val="003714EC"/>
    <w:rsid w:val="00371C81"/>
    <w:rsid w:val="00375D4E"/>
    <w:rsid w:val="00390607"/>
    <w:rsid w:val="00390A2A"/>
    <w:rsid w:val="003A02FF"/>
    <w:rsid w:val="003A1CDB"/>
    <w:rsid w:val="003A365C"/>
    <w:rsid w:val="003A73CF"/>
    <w:rsid w:val="003B279C"/>
    <w:rsid w:val="003B73AC"/>
    <w:rsid w:val="003C4324"/>
    <w:rsid w:val="003C5468"/>
    <w:rsid w:val="003D3E30"/>
    <w:rsid w:val="003D57BE"/>
    <w:rsid w:val="003D7D7D"/>
    <w:rsid w:val="003D7E29"/>
    <w:rsid w:val="003E05C4"/>
    <w:rsid w:val="004037D3"/>
    <w:rsid w:val="00407B85"/>
    <w:rsid w:val="004134A6"/>
    <w:rsid w:val="00413FCA"/>
    <w:rsid w:val="0043294C"/>
    <w:rsid w:val="00436300"/>
    <w:rsid w:val="00437223"/>
    <w:rsid w:val="00441563"/>
    <w:rsid w:val="00442AF0"/>
    <w:rsid w:val="00443269"/>
    <w:rsid w:val="004448FB"/>
    <w:rsid w:val="004454EC"/>
    <w:rsid w:val="00446A59"/>
    <w:rsid w:val="004470E8"/>
    <w:rsid w:val="00447BDA"/>
    <w:rsid w:val="004527C9"/>
    <w:rsid w:val="0045622F"/>
    <w:rsid w:val="004607F4"/>
    <w:rsid w:val="00462B61"/>
    <w:rsid w:val="0046594A"/>
    <w:rsid w:val="00467EC8"/>
    <w:rsid w:val="00475A15"/>
    <w:rsid w:val="004770D3"/>
    <w:rsid w:val="0048041F"/>
    <w:rsid w:val="004817E4"/>
    <w:rsid w:val="004823EE"/>
    <w:rsid w:val="00482C2E"/>
    <w:rsid w:val="00483823"/>
    <w:rsid w:val="00490C09"/>
    <w:rsid w:val="00493B02"/>
    <w:rsid w:val="00497B2F"/>
    <w:rsid w:val="004A4A6E"/>
    <w:rsid w:val="004A6D3A"/>
    <w:rsid w:val="004B0ADB"/>
    <w:rsid w:val="004B28D7"/>
    <w:rsid w:val="004B5306"/>
    <w:rsid w:val="004B6E0E"/>
    <w:rsid w:val="004C02BC"/>
    <w:rsid w:val="004C6AF4"/>
    <w:rsid w:val="004C730E"/>
    <w:rsid w:val="004D0382"/>
    <w:rsid w:val="004D0A74"/>
    <w:rsid w:val="004D470C"/>
    <w:rsid w:val="004D4E63"/>
    <w:rsid w:val="004D58FE"/>
    <w:rsid w:val="004F31A6"/>
    <w:rsid w:val="004F6581"/>
    <w:rsid w:val="004F67AC"/>
    <w:rsid w:val="00503BF3"/>
    <w:rsid w:val="00526ACB"/>
    <w:rsid w:val="00535371"/>
    <w:rsid w:val="005367D1"/>
    <w:rsid w:val="00542434"/>
    <w:rsid w:val="005467E6"/>
    <w:rsid w:val="0055132E"/>
    <w:rsid w:val="0055759A"/>
    <w:rsid w:val="005613AB"/>
    <w:rsid w:val="00561CA9"/>
    <w:rsid w:val="00565211"/>
    <w:rsid w:val="00570CFD"/>
    <w:rsid w:val="00581C37"/>
    <w:rsid w:val="005857A8"/>
    <w:rsid w:val="00586F8D"/>
    <w:rsid w:val="00592574"/>
    <w:rsid w:val="005953BE"/>
    <w:rsid w:val="00595DDB"/>
    <w:rsid w:val="005A2DAF"/>
    <w:rsid w:val="005A4EE0"/>
    <w:rsid w:val="005A6146"/>
    <w:rsid w:val="005A61F7"/>
    <w:rsid w:val="005A72B6"/>
    <w:rsid w:val="005B3DB5"/>
    <w:rsid w:val="005B743A"/>
    <w:rsid w:val="005C75FD"/>
    <w:rsid w:val="005D6BDA"/>
    <w:rsid w:val="005E1EC5"/>
    <w:rsid w:val="005F65E8"/>
    <w:rsid w:val="00600D6E"/>
    <w:rsid w:val="00603811"/>
    <w:rsid w:val="00604AE1"/>
    <w:rsid w:val="00605934"/>
    <w:rsid w:val="0060750C"/>
    <w:rsid w:val="00607CF2"/>
    <w:rsid w:val="00613A73"/>
    <w:rsid w:val="006156E0"/>
    <w:rsid w:val="006157CD"/>
    <w:rsid w:val="00616288"/>
    <w:rsid w:val="00623EDA"/>
    <w:rsid w:val="00624D17"/>
    <w:rsid w:val="00624EEB"/>
    <w:rsid w:val="00625FCA"/>
    <w:rsid w:val="00630425"/>
    <w:rsid w:val="00632467"/>
    <w:rsid w:val="00634235"/>
    <w:rsid w:val="006411A4"/>
    <w:rsid w:val="0064496A"/>
    <w:rsid w:val="00645E7A"/>
    <w:rsid w:val="006504C1"/>
    <w:rsid w:val="006533A0"/>
    <w:rsid w:val="0066496E"/>
    <w:rsid w:val="00665576"/>
    <w:rsid w:val="00667E36"/>
    <w:rsid w:val="00673A6A"/>
    <w:rsid w:val="00680373"/>
    <w:rsid w:val="006822A4"/>
    <w:rsid w:val="00686FA0"/>
    <w:rsid w:val="00691FDE"/>
    <w:rsid w:val="006947B0"/>
    <w:rsid w:val="0069610D"/>
    <w:rsid w:val="00696891"/>
    <w:rsid w:val="00697F08"/>
    <w:rsid w:val="006A3435"/>
    <w:rsid w:val="006B35FC"/>
    <w:rsid w:val="006B7F33"/>
    <w:rsid w:val="006D148D"/>
    <w:rsid w:val="006D294B"/>
    <w:rsid w:val="006D4999"/>
    <w:rsid w:val="006E4AF4"/>
    <w:rsid w:val="006E5557"/>
    <w:rsid w:val="006E6F35"/>
    <w:rsid w:val="006F2A43"/>
    <w:rsid w:val="006F47F4"/>
    <w:rsid w:val="007044F9"/>
    <w:rsid w:val="00705838"/>
    <w:rsid w:val="00706908"/>
    <w:rsid w:val="00711DC1"/>
    <w:rsid w:val="007140C4"/>
    <w:rsid w:val="0072418F"/>
    <w:rsid w:val="00726FF7"/>
    <w:rsid w:val="00727533"/>
    <w:rsid w:val="0073092A"/>
    <w:rsid w:val="007322E1"/>
    <w:rsid w:val="00744125"/>
    <w:rsid w:val="007452DF"/>
    <w:rsid w:val="00745F56"/>
    <w:rsid w:val="007472E1"/>
    <w:rsid w:val="00747DCB"/>
    <w:rsid w:val="0075247F"/>
    <w:rsid w:val="00753448"/>
    <w:rsid w:val="00757919"/>
    <w:rsid w:val="00757F0E"/>
    <w:rsid w:val="00763EBF"/>
    <w:rsid w:val="00764C16"/>
    <w:rsid w:val="00771008"/>
    <w:rsid w:val="00772E11"/>
    <w:rsid w:val="007733ED"/>
    <w:rsid w:val="007800D2"/>
    <w:rsid w:val="00781DBC"/>
    <w:rsid w:val="00785932"/>
    <w:rsid w:val="0079390D"/>
    <w:rsid w:val="007944B2"/>
    <w:rsid w:val="0079652F"/>
    <w:rsid w:val="007A316C"/>
    <w:rsid w:val="007A3A07"/>
    <w:rsid w:val="007A687A"/>
    <w:rsid w:val="007A7085"/>
    <w:rsid w:val="007B0610"/>
    <w:rsid w:val="007B20F5"/>
    <w:rsid w:val="007B7254"/>
    <w:rsid w:val="007C4A4C"/>
    <w:rsid w:val="007D0CBA"/>
    <w:rsid w:val="007E3299"/>
    <w:rsid w:val="007E45DA"/>
    <w:rsid w:val="007E6244"/>
    <w:rsid w:val="007E686E"/>
    <w:rsid w:val="007E7E72"/>
    <w:rsid w:val="007F0A1C"/>
    <w:rsid w:val="007F184D"/>
    <w:rsid w:val="007F7059"/>
    <w:rsid w:val="00800193"/>
    <w:rsid w:val="00800E3C"/>
    <w:rsid w:val="00803ADD"/>
    <w:rsid w:val="00803F25"/>
    <w:rsid w:val="008069FF"/>
    <w:rsid w:val="00810DBA"/>
    <w:rsid w:val="00812A46"/>
    <w:rsid w:val="00817072"/>
    <w:rsid w:val="00820331"/>
    <w:rsid w:val="008210E2"/>
    <w:rsid w:val="0082713E"/>
    <w:rsid w:val="00832EB0"/>
    <w:rsid w:val="00833944"/>
    <w:rsid w:val="008344D3"/>
    <w:rsid w:val="00834957"/>
    <w:rsid w:val="008356A9"/>
    <w:rsid w:val="00841F0C"/>
    <w:rsid w:val="008568A6"/>
    <w:rsid w:val="00856E9E"/>
    <w:rsid w:val="00875355"/>
    <w:rsid w:val="00882771"/>
    <w:rsid w:val="008831D6"/>
    <w:rsid w:val="00894CE7"/>
    <w:rsid w:val="00895253"/>
    <w:rsid w:val="008A16ED"/>
    <w:rsid w:val="008B77FB"/>
    <w:rsid w:val="008C4AEB"/>
    <w:rsid w:val="008C4B4A"/>
    <w:rsid w:val="008C4D8B"/>
    <w:rsid w:val="008C56F5"/>
    <w:rsid w:val="008C76F1"/>
    <w:rsid w:val="008D2846"/>
    <w:rsid w:val="008E26CC"/>
    <w:rsid w:val="008F45AD"/>
    <w:rsid w:val="00901ED9"/>
    <w:rsid w:val="00904034"/>
    <w:rsid w:val="00910DE9"/>
    <w:rsid w:val="00913E39"/>
    <w:rsid w:val="00914F9B"/>
    <w:rsid w:val="009159E5"/>
    <w:rsid w:val="009165EA"/>
    <w:rsid w:val="0092021F"/>
    <w:rsid w:val="009202CC"/>
    <w:rsid w:val="00920B41"/>
    <w:rsid w:val="00932B51"/>
    <w:rsid w:val="00936DA7"/>
    <w:rsid w:val="00937643"/>
    <w:rsid w:val="009426E8"/>
    <w:rsid w:val="00942BF9"/>
    <w:rsid w:val="00953F3F"/>
    <w:rsid w:val="00957398"/>
    <w:rsid w:val="00957AF5"/>
    <w:rsid w:val="0096431D"/>
    <w:rsid w:val="00972F3B"/>
    <w:rsid w:val="00973171"/>
    <w:rsid w:val="00986F36"/>
    <w:rsid w:val="00991503"/>
    <w:rsid w:val="009919C1"/>
    <w:rsid w:val="00996FBD"/>
    <w:rsid w:val="009A0DF6"/>
    <w:rsid w:val="009A502F"/>
    <w:rsid w:val="009B4807"/>
    <w:rsid w:val="009B5053"/>
    <w:rsid w:val="009C28A6"/>
    <w:rsid w:val="009C6B16"/>
    <w:rsid w:val="009D2B00"/>
    <w:rsid w:val="009D4891"/>
    <w:rsid w:val="009E35EC"/>
    <w:rsid w:val="009F529F"/>
    <w:rsid w:val="00A07BB5"/>
    <w:rsid w:val="00A07C2C"/>
    <w:rsid w:val="00A10F17"/>
    <w:rsid w:val="00A1336C"/>
    <w:rsid w:val="00A213F5"/>
    <w:rsid w:val="00A22B60"/>
    <w:rsid w:val="00A23876"/>
    <w:rsid w:val="00A30ECE"/>
    <w:rsid w:val="00A30FCF"/>
    <w:rsid w:val="00A36275"/>
    <w:rsid w:val="00A375D2"/>
    <w:rsid w:val="00A4144F"/>
    <w:rsid w:val="00A41A73"/>
    <w:rsid w:val="00A42A5E"/>
    <w:rsid w:val="00A44283"/>
    <w:rsid w:val="00A554F0"/>
    <w:rsid w:val="00A57AC4"/>
    <w:rsid w:val="00A64E1B"/>
    <w:rsid w:val="00A6687A"/>
    <w:rsid w:val="00A71E43"/>
    <w:rsid w:val="00A722C9"/>
    <w:rsid w:val="00A72C52"/>
    <w:rsid w:val="00A73123"/>
    <w:rsid w:val="00A822F6"/>
    <w:rsid w:val="00A82750"/>
    <w:rsid w:val="00A92CB7"/>
    <w:rsid w:val="00A92CCA"/>
    <w:rsid w:val="00A93A06"/>
    <w:rsid w:val="00A9425A"/>
    <w:rsid w:val="00A94930"/>
    <w:rsid w:val="00A96578"/>
    <w:rsid w:val="00AA4DD0"/>
    <w:rsid w:val="00AB10B7"/>
    <w:rsid w:val="00AB4D61"/>
    <w:rsid w:val="00AB61BF"/>
    <w:rsid w:val="00AC0448"/>
    <w:rsid w:val="00AC08CC"/>
    <w:rsid w:val="00AC2F44"/>
    <w:rsid w:val="00AD16A2"/>
    <w:rsid w:val="00AD2B75"/>
    <w:rsid w:val="00AD7225"/>
    <w:rsid w:val="00AE569F"/>
    <w:rsid w:val="00AF08F7"/>
    <w:rsid w:val="00AF4ED2"/>
    <w:rsid w:val="00AF5A30"/>
    <w:rsid w:val="00AF65FF"/>
    <w:rsid w:val="00B1012D"/>
    <w:rsid w:val="00B12845"/>
    <w:rsid w:val="00B162C1"/>
    <w:rsid w:val="00B218CC"/>
    <w:rsid w:val="00B24482"/>
    <w:rsid w:val="00B24AEE"/>
    <w:rsid w:val="00B3011B"/>
    <w:rsid w:val="00B3067C"/>
    <w:rsid w:val="00B357AB"/>
    <w:rsid w:val="00B37155"/>
    <w:rsid w:val="00B438B8"/>
    <w:rsid w:val="00B50939"/>
    <w:rsid w:val="00B54501"/>
    <w:rsid w:val="00B57821"/>
    <w:rsid w:val="00B6144E"/>
    <w:rsid w:val="00B647F5"/>
    <w:rsid w:val="00B66DD7"/>
    <w:rsid w:val="00B706B8"/>
    <w:rsid w:val="00B71F83"/>
    <w:rsid w:val="00B722E9"/>
    <w:rsid w:val="00B82485"/>
    <w:rsid w:val="00B82B17"/>
    <w:rsid w:val="00B91F3C"/>
    <w:rsid w:val="00BA67BE"/>
    <w:rsid w:val="00BA6ECF"/>
    <w:rsid w:val="00BB0ACA"/>
    <w:rsid w:val="00BB5187"/>
    <w:rsid w:val="00BB60F6"/>
    <w:rsid w:val="00BD13D4"/>
    <w:rsid w:val="00BD1D8E"/>
    <w:rsid w:val="00BD2F8D"/>
    <w:rsid w:val="00BD7F98"/>
    <w:rsid w:val="00BE06AB"/>
    <w:rsid w:val="00BE08D3"/>
    <w:rsid w:val="00BE59D6"/>
    <w:rsid w:val="00BE74D0"/>
    <w:rsid w:val="00BF3423"/>
    <w:rsid w:val="00BF3550"/>
    <w:rsid w:val="00C13572"/>
    <w:rsid w:val="00C1420C"/>
    <w:rsid w:val="00C142ED"/>
    <w:rsid w:val="00C158A4"/>
    <w:rsid w:val="00C15E28"/>
    <w:rsid w:val="00C21DF0"/>
    <w:rsid w:val="00C2532D"/>
    <w:rsid w:val="00C41433"/>
    <w:rsid w:val="00C43045"/>
    <w:rsid w:val="00C474DE"/>
    <w:rsid w:val="00C55881"/>
    <w:rsid w:val="00C55EE8"/>
    <w:rsid w:val="00C56567"/>
    <w:rsid w:val="00C56764"/>
    <w:rsid w:val="00C57F5B"/>
    <w:rsid w:val="00C60A13"/>
    <w:rsid w:val="00C61334"/>
    <w:rsid w:val="00C65BDD"/>
    <w:rsid w:val="00C66B44"/>
    <w:rsid w:val="00C6735B"/>
    <w:rsid w:val="00C70098"/>
    <w:rsid w:val="00C7139C"/>
    <w:rsid w:val="00C80581"/>
    <w:rsid w:val="00C80E0E"/>
    <w:rsid w:val="00C929D2"/>
    <w:rsid w:val="00C955F0"/>
    <w:rsid w:val="00C95702"/>
    <w:rsid w:val="00CA0BCC"/>
    <w:rsid w:val="00CA31E2"/>
    <w:rsid w:val="00CB309A"/>
    <w:rsid w:val="00CC0074"/>
    <w:rsid w:val="00CC2BFF"/>
    <w:rsid w:val="00CC719A"/>
    <w:rsid w:val="00CC7BF8"/>
    <w:rsid w:val="00CD577A"/>
    <w:rsid w:val="00CE268C"/>
    <w:rsid w:val="00CE28BE"/>
    <w:rsid w:val="00CE5706"/>
    <w:rsid w:val="00CE5725"/>
    <w:rsid w:val="00CE5D32"/>
    <w:rsid w:val="00CF2AFC"/>
    <w:rsid w:val="00CF5BC7"/>
    <w:rsid w:val="00D01E39"/>
    <w:rsid w:val="00D072DE"/>
    <w:rsid w:val="00D14339"/>
    <w:rsid w:val="00D14BF9"/>
    <w:rsid w:val="00D157AB"/>
    <w:rsid w:val="00D16686"/>
    <w:rsid w:val="00D16976"/>
    <w:rsid w:val="00D17F4B"/>
    <w:rsid w:val="00D20EE6"/>
    <w:rsid w:val="00D22900"/>
    <w:rsid w:val="00D23E30"/>
    <w:rsid w:val="00D2433A"/>
    <w:rsid w:val="00D24728"/>
    <w:rsid w:val="00D262AF"/>
    <w:rsid w:val="00D26E2C"/>
    <w:rsid w:val="00D31B54"/>
    <w:rsid w:val="00D32D90"/>
    <w:rsid w:val="00D35A81"/>
    <w:rsid w:val="00D40235"/>
    <w:rsid w:val="00D43C69"/>
    <w:rsid w:val="00D43CDC"/>
    <w:rsid w:val="00D4714B"/>
    <w:rsid w:val="00D4720F"/>
    <w:rsid w:val="00D512D5"/>
    <w:rsid w:val="00D65CB3"/>
    <w:rsid w:val="00D65CC4"/>
    <w:rsid w:val="00D66815"/>
    <w:rsid w:val="00D66977"/>
    <w:rsid w:val="00D67F06"/>
    <w:rsid w:val="00D73345"/>
    <w:rsid w:val="00D75BE8"/>
    <w:rsid w:val="00D80066"/>
    <w:rsid w:val="00D8431B"/>
    <w:rsid w:val="00D902A7"/>
    <w:rsid w:val="00DA249A"/>
    <w:rsid w:val="00DA4A0A"/>
    <w:rsid w:val="00DA4A35"/>
    <w:rsid w:val="00DA5E53"/>
    <w:rsid w:val="00DB5445"/>
    <w:rsid w:val="00DB5EE9"/>
    <w:rsid w:val="00DC079A"/>
    <w:rsid w:val="00DC0B6D"/>
    <w:rsid w:val="00DD6FCE"/>
    <w:rsid w:val="00DE3294"/>
    <w:rsid w:val="00DE5BFC"/>
    <w:rsid w:val="00DF0654"/>
    <w:rsid w:val="00E008A7"/>
    <w:rsid w:val="00E00F92"/>
    <w:rsid w:val="00E017FD"/>
    <w:rsid w:val="00E17C7F"/>
    <w:rsid w:val="00E218C6"/>
    <w:rsid w:val="00E225F7"/>
    <w:rsid w:val="00E26D7E"/>
    <w:rsid w:val="00E27481"/>
    <w:rsid w:val="00E30299"/>
    <w:rsid w:val="00E30F07"/>
    <w:rsid w:val="00E34892"/>
    <w:rsid w:val="00E35B1E"/>
    <w:rsid w:val="00E403CB"/>
    <w:rsid w:val="00E41F41"/>
    <w:rsid w:val="00E461E7"/>
    <w:rsid w:val="00E47CB7"/>
    <w:rsid w:val="00E51E6B"/>
    <w:rsid w:val="00E52BD2"/>
    <w:rsid w:val="00E56984"/>
    <w:rsid w:val="00E57940"/>
    <w:rsid w:val="00E63696"/>
    <w:rsid w:val="00E63906"/>
    <w:rsid w:val="00E729A6"/>
    <w:rsid w:val="00E74182"/>
    <w:rsid w:val="00E80A1B"/>
    <w:rsid w:val="00E912AF"/>
    <w:rsid w:val="00E91D7E"/>
    <w:rsid w:val="00EA18B1"/>
    <w:rsid w:val="00EA26BD"/>
    <w:rsid w:val="00EA2F67"/>
    <w:rsid w:val="00EA706D"/>
    <w:rsid w:val="00EB0A11"/>
    <w:rsid w:val="00EB0D76"/>
    <w:rsid w:val="00EB4A7E"/>
    <w:rsid w:val="00EC1651"/>
    <w:rsid w:val="00ED3104"/>
    <w:rsid w:val="00ED5A9A"/>
    <w:rsid w:val="00EE0A5C"/>
    <w:rsid w:val="00EE1DDB"/>
    <w:rsid w:val="00EE58CC"/>
    <w:rsid w:val="00EE6CF1"/>
    <w:rsid w:val="00EF0712"/>
    <w:rsid w:val="00EF30A9"/>
    <w:rsid w:val="00F03291"/>
    <w:rsid w:val="00F03C2E"/>
    <w:rsid w:val="00F0779D"/>
    <w:rsid w:val="00F119FC"/>
    <w:rsid w:val="00F1331E"/>
    <w:rsid w:val="00F21B48"/>
    <w:rsid w:val="00F262EB"/>
    <w:rsid w:val="00F33A01"/>
    <w:rsid w:val="00F33C67"/>
    <w:rsid w:val="00F33F28"/>
    <w:rsid w:val="00F34FDF"/>
    <w:rsid w:val="00F42F1C"/>
    <w:rsid w:val="00F47F46"/>
    <w:rsid w:val="00F53890"/>
    <w:rsid w:val="00F64AC3"/>
    <w:rsid w:val="00F64C59"/>
    <w:rsid w:val="00F67BB2"/>
    <w:rsid w:val="00F723EE"/>
    <w:rsid w:val="00F813AF"/>
    <w:rsid w:val="00F8395B"/>
    <w:rsid w:val="00F91BB7"/>
    <w:rsid w:val="00F93450"/>
    <w:rsid w:val="00F95F97"/>
    <w:rsid w:val="00F96D0F"/>
    <w:rsid w:val="00F97553"/>
    <w:rsid w:val="00FA7E22"/>
    <w:rsid w:val="00FB3293"/>
    <w:rsid w:val="00FB47FC"/>
    <w:rsid w:val="00FC10F1"/>
    <w:rsid w:val="00FC21B1"/>
    <w:rsid w:val="00FD78DA"/>
    <w:rsid w:val="00FE0DD3"/>
    <w:rsid w:val="00FE2531"/>
    <w:rsid w:val="00FE62D1"/>
    <w:rsid w:val="00FE73BC"/>
    <w:rsid w:val="00FF3AD2"/>
    <w:rsid w:val="00FF5640"/>
    <w:rsid w:val="00FF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4957"/>
    <w:rPr>
      <w:sz w:val="24"/>
      <w:szCs w:val="24"/>
    </w:rPr>
  </w:style>
  <w:style w:type="paragraph" w:styleId="Nadpis1">
    <w:name w:val="heading 1"/>
    <w:basedOn w:val="Normln"/>
    <w:next w:val="Normln"/>
    <w:qFormat/>
    <w:rsid w:val="004D0382"/>
    <w:pPr>
      <w:keepNext/>
      <w:jc w:val="both"/>
      <w:outlineLvl w:val="0"/>
    </w:pPr>
    <w:rPr>
      <w:iCs/>
      <w:szCs w:val="20"/>
    </w:rPr>
  </w:style>
  <w:style w:type="paragraph" w:styleId="Nadpis2">
    <w:name w:val="heading 2"/>
    <w:basedOn w:val="Normln"/>
    <w:next w:val="Normln"/>
    <w:qFormat/>
    <w:rsid w:val="004D0382"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4D038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4D0382"/>
    <w:pPr>
      <w:keepNext/>
      <w:jc w:val="center"/>
      <w:outlineLvl w:val="3"/>
    </w:pPr>
    <w:rPr>
      <w:b/>
      <w:szCs w:val="20"/>
    </w:rPr>
  </w:style>
  <w:style w:type="paragraph" w:styleId="Nadpis5">
    <w:name w:val="heading 5"/>
    <w:basedOn w:val="Normln"/>
    <w:next w:val="Normln"/>
    <w:qFormat/>
    <w:rsid w:val="004D0382"/>
    <w:pPr>
      <w:keepNext/>
      <w:outlineLvl w:val="4"/>
    </w:pPr>
    <w:rPr>
      <w:b/>
      <w:szCs w:val="20"/>
    </w:rPr>
  </w:style>
  <w:style w:type="paragraph" w:styleId="Nadpis6">
    <w:name w:val="heading 6"/>
    <w:basedOn w:val="Normln"/>
    <w:next w:val="Normln"/>
    <w:qFormat/>
    <w:rsid w:val="004D0382"/>
    <w:pPr>
      <w:keepNext/>
      <w:ind w:left="1870"/>
      <w:jc w:val="both"/>
      <w:outlineLvl w:val="5"/>
    </w:pPr>
    <w:rPr>
      <w:b/>
      <w:color w:val="00CC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4D0382"/>
    <w:pPr>
      <w:jc w:val="center"/>
    </w:pPr>
    <w:rPr>
      <w:i/>
    </w:rPr>
  </w:style>
  <w:style w:type="paragraph" w:styleId="Nzev">
    <w:name w:val="Title"/>
    <w:basedOn w:val="Normln"/>
    <w:qFormat/>
    <w:rsid w:val="004D0382"/>
    <w:pPr>
      <w:jc w:val="center"/>
    </w:pPr>
    <w:rPr>
      <w:bCs/>
      <w:i/>
    </w:rPr>
  </w:style>
  <w:style w:type="paragraph" w:styleId="Zkladntext">
    <w:name w:val="Body Text"/>
    <w:basedOn w:val="Normln"/>
    <w:rsid w:val="004D0382"/>
    <w:rPr>
      <w:szCs w:val="20"/>
    </w:rPr>
  </w:style>
  <w:style w:type="paragraph" w:styleId="Zkladntextodsazen">
    <w:name w:val="Body Text Indent"/>
    <w:basedOn w:val="Normln"/>
    <w:rsid w:val="004D0382"/>
    <w:pPr>
      <w:ind w:left="708"/>
      <w:jc w:val="both"/>
    </w:pPr>
    <w:rPr>
      <w:i/>
      <w:sz w:val="20"/>
      <w:szCs w:val="20"/>
    </w:rPr>
  </w:style>
  <w:style w:type="paragraph" w:styleId="Zkladntextodsazen2">
    <w:name w:val="Body Text Indent 2"/>
    <w:basedOn w:val="Normln"/>
    <w:rsid w:val="004D0382"/>
    <w:pPr>
      <w:ind w:left="1416"/>
    </w:pPr>
    <w:rPr>
      <w:szCs w:val="20"/>
    </w:rPr>
  </w:style>
  <w:style w:type="paragraph" w:styleId="Zkladntextodsazen3">
    <w:name w:val="Body Text Indent 3"/>
    <w:basedOn w:val="Normln"/>
    <w:rsid w:val="004D0382"/>
    <w:pPr>
      <w:ind w:firstLine="708"/>
      <w:jc w:val="both"/>
    </w:pPr>
    <w:rPr>
      <w:szCs w:val="20"/>
    </w:rPr>
  </w:style>
  <w:style w:type="paragraph" w:styleId="Zkladntext3">
    <w:name w:val="Body Text 3"/>
    <w:basedOn w:val="Normln"/>
    <w:rsid w:val="004D0382"/>
    <w:pPr>
      <w:jc w:val="both"/>
    </w:pPr>
    <w:rPr>
      <w:i/>
      <w:iCs/>
    </w:rPr>
  </w:style>
  <w:style w:type="paragraph" w:customStyle="1" w:styleId="Zkladntext21">
    <w:name w:val="Základní text 21"/>
    <w:basedOn w:val="Normln"/>
    <w:rsid w:val="004D0382"/>
    <w:pPr>
      <w:ind w:left="709" w:hanging="709"/>
    </w:pPr>
    <w:rPr>
      <w:szCs w:val="20"/>
    </w:rPr>
  </w:style>
  <w:style w:type="paragraph" w:styleId="Rozvrendokumentu">
    <w:name w:val="Document Map"/>
    <w:basedOn w:val="Normln"/>
    <w:semiHidden/>
    <w:rsid w:val="00A722C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rsid w:val="002E1FB4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rsid w:val="002E1FB4"/>
  </w:style>
  <w:style w:type="paragraph" w:styleId="Zpat">
    <w:name w:val="footer"/>
    <w:basedOn w:val="Normln"/>
    <w:link w:val="ZpatChar"/>
    <w:uiPriority w:val="99"/>
    <w:rsid w:val="00A96578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next w:val="Normln"/>
    <w:link w:val="OdstavecChar1"/>
    <w:autoRedefine/>
    <w:qFormat/>
    <w:rsid w:val="00235A6D"/>
    <w:pPr>
      <w:ind w:left="708"/>
      <w:jc w:val="both"/>
    </w:pPr>
    <w:rPr>
      <w:szCs w:val="20"/>
    </w:rPr>
  </w:style>
  <w:style w:type="character" w:customStyle="1" w:styleId="OdstavecChar1">
    <w:name w:val="Odstavec Char1"/>
    <w:basedOn w:val="Standardnpsmoodstavce"/>
    <w:link w:val="Odstavec"/>
    <w:rsid w:val="00235A6D"/>
    <w:rPr>
      <w:sz w:val="24"/>
    </w:rPr>
  </w:style>
  <w:style w:type="paragraph" w:customStyle="1" w:styleId="Normlnodstavec">
    <w:name w:val="Normální_odstavec"/>
    <w:basedOn w:val="Normln"/>
    <w:rsid w:val="005A4EE0"/>
    <w:pPr>
      <w:spacing w:before="120" w:after="120"/>
      <w:ind w:firstLine="170"/>
    </w:pPr>
    <w:rPr>
      <w:rFonts w:ascii="Arial Narrow" w:hAnsi="Arial Narrow"/>
    </w:rPr>
  </w:style>
  <w:style w:type="character" w:customStyle="1" w:styleId="ZpatChar">
    <w:name w:val="Zápatí Char"/>
    <w:basedOn w:val="Standardnpsmoodstavce"/>
    <w:link w:val="Zpat"/>
    <w:uiPriority w:val="99"/>
    <w:rsid w:val="00810D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8356A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9666D"/>
    <w:rPr>
      <w:color w:val="0000FF"/>
      <w:u w:val="single"/>
    </w:rPr>
  </w:style>
  <w:style w:type="paragraph" w:styleId="Odstavecseseznamem">
    <w:name w:val="List Paragraph"/>
    <w:basedOn w:val="Normln"/>
    <w:qFormat/>
    <w:rsid w:val="00BD2F8D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1E4C48"/>
    <w:pPr>
      <w:tabs>
        <w:tab w:val="right" w:pos="9072"/>
      </w:tabs>
      <w:ind w:firstLine="426"/>
    </w:pPr>
    <w:rPr>
      <w:szCs w:val="20"/>
    </w:rPr>
  </w:style>
  <w:style w:type="character" w:customStyle="1" w:styleId="PodtitulChar">
    <w:name w:val="Podtitul Char"/>
    <w:basedOn w:val="Standardnpsmoodstavce"/>
    <w:link w:val="Podtitul"/>
    <w:rsid w:val="001E4C4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4957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Cs/>
      <w:szCs w:val="20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Cs w:val="20"/>
    </w:rPr>
  </w:style>
  <w:style w:type="paragraph" w:styleId="Nadpis6">
    <w:name w:val="heading 6"/>
    <w:basedOn w:val="Normln"/>
    <w:next w:val="Normln"/>
    <w:qFormat/>
    <w:pPr>
      <w:keepNext/>
      <w:ind w:left="1870"/>
      <w:jc w:val="both"/>
      <w:outlineLvl w:val="5"/>
    </w:pPr>
    <w:rPr>
      <w:b/>
      <w:color w:val="00CC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pPr>
      <w:jc w:val="center"/>
    </w:pPr>
    <w:rPr>
      <w:i/>
    </w:rPr>
  </w:style>
  <w:style w:type="paragraph" w:styleId="Nzev">
    <w:name w:val="Title"/>
    <w:basedOn w:val="Normln"/>
    <w:qFormat/>
    <w:pPr>
      <w:jc w:val="center"/>
    </w:pPr>
    <w:rPr>
      <w:bCs/>
      <w:i/>
    </w:rPr>
  </w:style>
  <w:style w:type="paragraph" w:styleId="Zkladntext">
    <w:name w:val="Body Text"/>
    <w:basedOn w:val="Normln"/>
    <w:rPr>
      <w:szCs w:val="20"/>
    </w:rPr>
  </w:style>
  <w:style w:type="paragraph" w:styleId="Zkladntextodsazen">
    <w:name w:val="Body Text Indent"/>
    <w:basedOn w:val="Normln"/>
    <w:pPr>
      <w:ind w:left="708"/>
      <w:jc w:val="both"/>
    </w:pPr>
    <w:rPr>
      <w:i/>
      <w:sz w:val="20"/>
      <w:szCs w:val="20"/>
    </w:rPr>
  </w:style>
  <w:style w:type="paragraph" w:styleId="Zkladntextodsazen2">
    <w:name w:val="Body Text Indent 2"/>
    <w:basedOn w:val="Normln"/>
    <w:pPr>
      <w:ind w:left="1416"/>
    </w:pPr>
    <w:rPr>
      <w:szCs w:val="20"/>
    </w:rPr>
  </w:style>
  <w:style w:type="paragraph" w:styleId="Zkladntextodsazen3">
    <w:name w:val="Body Text Indent 3"/>
    <w:basedOn w:val="Normln"/>
    <w:pPr>
      <w:ind w:firstLine="708"/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i/>
      <w:iCs/>
    </w:rPr>
  </w:style>
  <w:style w:type="paragraph" w:customStyle="1" w:styleId="Zkladntext21">
    <w:name w:val="Základní text 21"/>
    <w:basedOn w:val="Normln"/>
    <w:pPr>
      <w:ind w:left="709" w:hanging="709"/>
    </w:pPr>
    <w:rPr>
      <w:szCs w:val="20"/>
    </w:rPr>
  </w:style>
  <w:style w:type="paragraph" w:styleId="Rozloendokumentu">
    <w:name w:val="Document Map"/>
    <w:basedOn w:val="Normln"/>
    <w:semiHidden/>
    <w:rsid w:val="00A722C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rsid w:val="002E1FB4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rsid w:val="002E1FB4"/>
  </w:style>
  <w:style w:type="paragraph" w:styleId="Zpat">
    <w:name w:val="footer"/>
    <w:basedOn w:val="Normln"/>
    <w:link w:val="ZpatChar"/>
    <w:uiPriority w:val="99"/>
    <w:rsid w:val="00A96578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next w:val="Normln"/>
    <w:link w:val="OdstavecChar1"/>
    <w:autoRedefine/>
    <w:qFormat/>
    <w:rsid w:val="00235A6D"/>
    <w:pPr>
      <w:ind w:left="708"/>
      <w:jc w:val="both"/>
    </w:pPr>
    <w:rPr>
      <w:szCs w:val="20"/>
    </w:rPr>
  </w:style>
  <w:style w:type="character" w:customStyle="1" w:styleId="OdstavecChar1">
    <w:name w:val="Odstavec Char1"/>
    <w:basedOn w:val="Standardnpsmoodstavce"/>
    <w:link w:val="Odstavec"/>
    <w:rsid w:val="00235A6D"/>
    <w:rPr>
      <w:sz w:val="24"/>
    </w:rPr>
  </w:style>
  <w:style w:type="paragraph" w:customStyle="1" w:styleId="Normlnodstavec">
    <w:name w:val="Normální_odstavec"/>
    <w:basedOn w:val="Normln"/>
    <w:rsid w:val="005A4EE0"/>
    <w:pPr>
      <w:spacing w:before="120" w:after="120"/>
      <w:ind w:firstLine="170"/>
    </w:pPr>
    <w:rPr>
      <w:rFonts w:ascii="Arial Narrow" w:hAnsi="Arial Narrow"/>
    </w:rPr>
  </w:style>
  <w:style w:type="character" w:customStyle="1" w:styleId="ZpatChar">
    <w:name w:val="Zápatí Char"/>
    <w:basedOn w:val="Standardnpsmoodstavce"/>
    <w:link w:val="Zpat"/>
    <w:uiPriority w:val="99"/>
    <w:rsid w:val="00810D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8356A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966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10</Pages>
  <Words>3232</Words>
  <Characters>19073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ŠÚ Brno</Company>
  <LinksUpToDate>false</LinksUpToDate>
  <CharactersWithSpaces>22261</CharactersWithSpaces>
  <SharedDoc>false</SharedDoc>
  <HLinks>
    <vt:vector size="6" baseType="variant">
      <vt:variant>
        <vt:i4>6815804</vt:i4>
      </vt:variant>
      <vt:variant>
        <vt:i4>0</vt:i4>
      </vt:variant>
      <vt:variant>
        <vt:i4>0</vt:i4>
      </vt:variant>
      <vt:variant>
        <vt:i4>5</vt:i4>
      </vt:variant>
      <vt:variant>
        <vt:lpwstr>http://www.sfdi.cz/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Božena Částková</dc:creator>
  <cp:lastModifiedBy>František Kokorský</cp:lastModifiedBy>
  <cp:revision>179</cp:revision>
  <cp:lastPrinted>2014-11-19T09:05:00Z</cp:lastPrinted>
  <dcterms:created xsi:type="dcterms:W3CDTF">2013-12-12T08:51:00Z</dcterms:created>
  <dcterms:modified xsi:type="dcterms:W3CDTF">2014-11-19T09:08:00Z</dcterms:modified>
</cp:coreProperties>
</file>